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EF30C" w14:textId="77777777" w:rsidR="00316C39" w:rsidRPr="00151EAB" w:rsidRDefault="00316C39" w:rsidP="0077350E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51EAB">
        <w:rPr>
          <w:rFonts w:asciiTheme="minorHAnsi" w:hAnsiTheme="minorHAnsi" w:cstheme="minorHAnsi"/>
          <w:b/>
          <w:sz w:val="24"/>
          <w:szCs w:val="24"/>
        </w:rPr>
        <w:t>Scottish Strategic Archaeology Committee</w:t>
      </w:r>
    </w:p>
    <w:p w14:paraId="2B459EB8" w14:textId="3AF49653" w:rsidR="00316C39" w:rsidRPr="00151EAB" w:rsidRDefault="00FE4F03" w:rsidP="0077350E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51EAB">
        <w:rPr>
          <w:rFonts w:asciiTheme="minorHAnsi" w:hAnsiTheme="minorHAnsi" w:cstheme="minorHAnsi"/>
          <w:sz w:val="24"/>
          <w:szCs w:val="24"/>
        </w:rPr>
        <w:t>Monday</w:t>
      </w:r>
      <w:r w:rsidR="00235C19" w:rsidRPr="00151EAB">
        <w:rPr>
          <w:rFonts w:asciiTheme="minorHAnsi" w:hAnsiTheme="minorHAnsi" w:cstheme="minorHAnsi"/>
          <w:sz w:val="24"/>
          <w:szCs w:val="24"/>
        </w:rPr>
        <w:t xml:space="preserve"> </w:t>
      </w:r>
      <w:r w:rsidR="00162A5F" w:rsidRPr="00151EAB">
        <w:rPr>
          <w:rFonts w:asciiTheme="minorHAnsi" w:hAnsiTheme="minorHAnsi" w:cstheme="minorHAnsi"/>
          <w:sz w:val="24"/>
          <w:szCs w:val="24"/>
        </w:rPr>
        <w:t>1</w:t>
      </w:r>
      <w:r w:rsidR="00716870" w:rsidRPr="00151EAB">
        <w:rPr>
          <w:rFonts w:asciiTheme="minorHAnsi" w:hAnsiTheme="minorHAnsi" w:cstheme="minorHAnsi"/>
          <w:sz w:val="24"/>
          <w:szCs w:val="24"/>
          <w:vertAlign w:val="superscript"/>
        </w:rPr>
        <w:t>st</w:t>
      </w:r>
      <w:r w:rsidR="006D5BC2" w:rsidRPr="00151EAB">
        <w:rPr>
          <w:rFonts w:asciiTheme="minorHAnsi" w:hAnsiTheme="minorHAnsi" w:cstheme="minorHAnsi"/>
          <w:sz w:val="24"/>
          <w:szCs w:val="24"/>
        </w:rPr>
        <w:t xml:space="preserve"> </w:t>
      </w:r>
      <w:r w:rsidR="00716870" w:rsidRPr="00151EAB">
        <w:rPr>
          <w:rFonts w:asciiTheme="minorHAnsi" w:hAnsiTheme="minorHAnsi" w:cstheme="minorHAnsi"/>
          <w:sz w:val="24"/>
          <w:szCs w:val="24"/>
        </w:rPr>
        <w:t>September</w:t>
      </w:r>
      <w:r w:rsidR="0A770249" w:rsidRPr="00151EAB">
        <w:rPr>
          <w:rFonts w:asciiTheme="minorHAnsi" w:hAnsiTheme="minorHAnsi" w:cstheme="minorHAnsi"/>
          <w:sz w:val="24"/>
          <w:szCs w:val="24"/>
        </w:rPr>
        <w:t xml:space="preserve"> </w:t>
      </w:r>
      <w:r w:rsidR="00407246" w:rsidRPr="00151EAB">
        <w:rPr>
          <w:rFonts w:asciiTheme="minorHAnsi" w:hAnsiTheme="minorHAnsi" w:cstheme="minorHAnsi"/>
          <w:sz w:val="24"/>
          <w:szCs w:val="24"/>
        </w:rPr>
        <w:t>202</w:t>
      </w:r>
      <w:r w:rsidR="725904D4" w:rsidRPr="00151EAB">
        <w:rPr>
          <w:rFonts w:asciiTheme="minorHAnsi" w:hAnsiTheme="minorHAnsi" w:cstheme="minorHAnsi"/>
          <w:sz w:val="24"/>
          <w:szCs w:val="24"/>
        </w:rPr>
        <w:t>5</w:t>
      </w:r>
    </w:p>
    <w:p w14:paraId="28E6CE30" w14:textId="5DE90701" w:rsidR="00316C39" w:rsidRPr="00151EAB" w:rsidRDefault="00FE4549" w:rsidP="0077350E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51EAB">
        <w:rPr>
          <w:rFonts w:asciiTheme="minorHAnsi" w:hAnsiTheme="minorHAnsi" w:cstheme="minorHAnsi"/>
          <w:sz w:val="24"/>
          <w:szCs w:val="24"/>
        </w:rPr>
        <w:t>1</w:t>
      </w:r>
      <w:r w:rsidR="008B30D9" w:rsidRPr="00151EAB">
        <w:rPr>
          <w:rFonts w:asciiTheme="minorHAnsi" w:hAnsiTheme="minorHAnsi" w:cstheme="minorHAnsi"/>
          <w:sz w:val="24"/>
          <w:szCs w:val="24"/>
        </w:rPr>
        <w:t>1</w:t>
      </w:r>
      <w:r w:rsidR="00316C39" w:rsidRPr="00151EAB">
        <w:rPr>
          <w:rFonts w:asciiTheme="minorHAnsi" w:hAnsiTheme="minorHAnsi" w:cstheme="minorHAnsi"/>
          <w:sz w:val="24"/>
          <w:szCs w:val="24"/>
        </w:rPr>
        <w:t>.</w:t>
      </w:r>
      <w:r w:rsidR="00CA694E" w:rsidRPr="00151EAB">
        <w:rPr>
          <w:rFonts w:asciiTheme="minorHAnsi" w:hAnsiTheme="minorHAnsi" w:cstheme="minorHAnsi"/>
          <w:sz w:val="24"/>
          <w:szCs w:val="24"/>
        </w:rPr>
        <w:t>00</w:t>
      </w:r>
      <w:r w:rsidR="00316C39" w:rsidRPr="00151EAB">
        <w:rPr>
          <w:rFonts w:asciiTheme="minorHAnsi" w:hAnsiTheme="minorHAnsi" w:cstheme="minorHAnsi"/>
          <w:sz w:val="24"/>
          <w:szCs w:val="24"/>
        </w:rPr>
        <w:t xml:space="preserve"> am – 1</w:t>
      </w:r>
      <w:r w:rsidR="00751F55" w:rsidRPr="00151EAB">
        <w:rPr>
          <w:rFonts w:asciiTheme="minorHAnsi" w:hAnsiTheme="minorHAnsi" w:cstheme="minorHAnsi"/>
          <w:sz w:val="24"/>
          <w:szCs w:val="24"/>
        </w:rPr>
        <w:t>5</w:t>
      </w:r>
      <w:r w:rsidR="00316C39" w:rsidRPr="00151EAB">
        <w:rPr>
          <w:rFonts w:asciiTheme="minorHAnsi" w:hAnsiTheme="minorHAnsi" w:cstheme="minorHAnsi"/>
          <w:sz w:val="24"/>
          <w:szCs w:val="24"/>
        </w:rPr>
        <w:t>.</w:t>
      </w:r>
      <w:r w:rsidR="00F8112A" w:rsidRPr="00151EAB">
        <w:rPr>
          <w:rFonts w:asciiTheme="minorHAnsi" w:hAnsiTheme="minorHAnsi" w:cstheme="minorHAnsi"/>
          <w:sz w:val="24"/>
          <w:szCs w:val="24"/>
        </w:rPr>
        <w:t>0</w:t>
      </w:r>
      <w:r w:rsidR="59786D32" w:rsidRPr="00151EAB">
        <w:rPr>
          <w:rFonts w:asciiTheme="minorHAnsi" w:hAnsiTheme="minorHAnsi" w:cstheme="minorHAnsi"/>
          <w:sz w:val="24"/>
          <w:szCs w:val="24"/>
        </w:rPr>
        <w:t>0</w:t>
      </w:r>
      <w:r w:rsidR="00316C39" w:rsidRPr="00151EAB">
        <w:rPr>
          <w:rFonts w:asciiTheme="minorHAnsi" w:hAnsiTheme="minorHAnsi" w:cstheme="minorHAnsi"/>
          <w:sz w:val="24"/>
          <w:szCs w:val="24"/>
        </w:rPr>
        <w:t xml:space="preserve"> pm</w:t>
      </w:r>
    </w:p>
    <w:p w14:paraId="31E92426" w14:textId="761A0E30" w:rsidR="00316C39" w:rsidRPr="00151EAB" w:rsidRDefault="00316C39" w:rsidP="0077350E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51EAB">
        <w:rPr>
          <w:rFonts w:asciiTheme="minorHAnsi" w:hAnsiTheme="minorHAnsi" w:cstheme="minorHAnsi"/>
          <w:sz w:val="24"/>
          <w:szCs w:val="24"/>
        </w:rPr>
        <w:t>(</w:t>
      </w:r>
      <w:r w:rsidR="00E01049" w:rsidRPr="00151EAB">
        <w:rPr>
          <w:rFonts w:asciiTheme="minorHAnsi" w:hAnsiTheme="minorHAnsi" w:cstheme="minorHAnsi"/>
          <w:sz w:val="24"/>
          <w:szCs w:val="24"/>
        </w:rPr>
        <w:t>Hybrid meeting</w:t>
      </w:r>
      <w:r w:rsidR="00CE3DCA" w:rsidRPr="00151EAB">
        <w:rPr>
          <w:rFonts w:asciiTheme="minorHAnsi" w:hAnsiTheme="minorHAnsi" w:cstheme="minorHAnsi"/>
          <w:sz w:val="24"/>
          <w:szCs w:val="24"/>
        </w:rPr>
        <w:t xml:space="preserve"> – online/Longmore House</w:t>
      </w:r>
      <w:r w:rsidRPr="00151EAB">
        <w:rPr>
          <w:rFonts w:asciiTheme="minorHAnsi" w:hAnsiTheme="minorHAnsi" w:cstheme="minorHAnsi"/>
          <w:sz w:val="24"/>
          <w:szCs w:val="24"/>
        </w:rPr>
        <w:t>)</w:t>
      </w:r>
    </w:p>
    <w:p w14:paraId="0BA244DB" w14:textId="499E654A" w:rsidR="00316C39" w:rsidRPr="00151EAB" w:rsidRDefault="00316C39" w:rsidP="0077350E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10"/>
        <w:gridCol w:w="8595"/>
      </w:tblGrid>
      <w:tr w:rsidR="00151EAB" w:rsidRPr="00151EAB" w14:paraId="5D0104D0" w14:textId="77777777" w:rsidTr="6DEEBC7C">
        <w:tc>
          <w:tcPr>
            <w:tcW w:w="710" w:type="dxa"/>
          </w:tcPr>
          <w:p w14:paraId="7227B1EA" w14:textId="3037B9A3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8595" w:type="dxa"/>
          </w:tcPr>
          <w:p w14:paraId="1E4F2311" w14:textId="28F70B19" w:rsidR="00151EAB" w:rsidRPr="00151EAB" w:rsidRDefault="00151EAB" w:rsidP="0077350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Topic</w:t>
            </w:r>
          </w:p>
        </w:tc>
      </w:tr>
      <w:tr w:rsidR="00151EAB" w:rsidRPr="00151EAB" w14:paraId="4599C238" w14:textId="501D9A21" w:rsidTr="6DEEBC7C">
        <w:tc>
          <w:tcPr>
            <w:tcW w:w="710" w:type="dxa"/>
          </w:tcPr>
          <w:p w14:paraId="6B383E6D" w14:textId="0297D372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595" w:type="dxa"/>
          </w:tcPr>
          <w:p w14:paraId="34E0B5F0" w14:textId="77777777" w:rsidR="00151EAB" w:rsidRPr="00151EAB" w:rsidRDefault="00151EAB" w:rsidP="0077350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151EAB">
              <w:rPr>
                <w:rStyle w:val="normaltextrun"/>
                <w:rFonts w:asciiTheme="minorHAnsi" w:eastAsia="Calibri" w:hAnsiTheme="minorHAnsi" w:cstheme="minorHAnsi"/>
                <w:b/>
                <w:bCs/>
              </w:rPr>
              <w:t>Present:</w:t>
            </w:r>
            <w:r w:rsidRPr="00151EAB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2BB07C73" w14:textId="77777777" w:rsidR="00151EAB" w:rsidRPr="00151EAB" w:rsidRDefault="00151EAB" w:rsidP="0077350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Andy Heald (</w:t>
            </w:r>
            <w:r w:rsidRPr="00151EAB">
              <w:rPr>
                <w:rStyle w:val="normaltextrun"/>
                <w:rFonts w:asciiTheme="minorHAnsi" w:eastAsia="Calibri" w:hAnsiTheme="minorHAnsi" w:cstheme="minorHAnsi"/>
                <w:b/>
                <w:bCs/>
              </w:rPr>
              <w:t>AH</w:t>
            </w: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) (</w:t>
            </w:r>
            <w:r w:rsidRPr="00151EAB">
              <w:rPr>
                <w:rStyle w:val="normaltextrun"/>
                <w:rFonts w:asciiTheme="minorHAnsi" w:eastAsia="Calibri" w:hAnsiTheme="minorHAnsi" w:cstheme="minorHAnsi"/>
                <w:i/>
                <w:iCs/>
              </w:rPr>
              <w:t>Chair</w:t>
            </w: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)</w:t>
            </w:r>
            <w:r w:rsidRPr="00151EAB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2CA30D76" w14:textId="77777777" w:rsidR="00151EAB" w:rsidRPr="00151EAB" w:rsidRDefault="00151EAB" w:rsidP="0077350E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51EAB">
              <w:rPr>
                <w:rFonts w:asciiTheme="minorHAnsi" w:eastAsia="Times New Roman" w:hAnsiTheme="minorHAnsi" w:cstheme="minorHAnsi"/>
                <w:sz w:val="24"/>
                <w:szCs w:val="24"/>
              </w:rPr>
              <w:t>Kenneth Aitchison (</w:t>
            </w:r>
            <w:r w:rsidRPr="00151EA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KA</w:t>
            </w:r>
            <w:r w:rsidRPr="00151EAB">
              <w:rPr>
                <w:rFonts w:asciiTheme="minorHAnsi" w:eastAsia="Times New Roman" w:hAnsiTheme="minorHAnsi" w:cstheme="minorHAnsi"/>
                <w:sz w:val="24"/>
                <w:szCs w:val="24"/>
              </w:rPr>
              <w:t>)</w:t>
            </w:r>
          </w:p>
          <w:p w14:paraId="1CA05358" w14:textId="77777777" w:rsidR="00151EAB" w:rsidRPr="00151EAB" w:rsidRDefault="00151EAB" w:rsidP="0077350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</w:rPr>
            </w:pP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Lisa Brown (</w:t>
            </w:r>
            <w:r w:rsidRPr="00151EAB">
              <w:rPr>
                <w:rStyle w:val="normaltextrun"/>
                <w:rFonts w:asciiTheme="minorHAnsi" w:eastAsia="Calibri" w:hAnsiTheme="minorHAnsi" w:cstheme="minorHAnsi"/>
                <w:b/>
                <w:bCs/>
              </w:rPr>
              <w:t>LB</w:t>
            </w: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)</w:t>
            </w:r>
            <w:r w:rsidRPr="00151EAB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2A784032" w14:textId="77777777" w:rsidR="00151EAB" w:rsidRPr="00151EAB" w:rsidRDefault="00151EAB" w:rsidP="0077350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151EAB">
              <w:rPr>
                <w:rStyle w:val="eop"/>
                <w:rFonts w:asciiTheme="minorHAnsi" w:hAnsiTheme="minorHAnsi" w:cstheme="minorHAnsi"/>
              </w:rPr>
              <w:t>Sophie Cathcart (</w:t>
            </w:r>
            <w:r w:rsidRPr="00151EAB">
              <w:rPr>
                <w:rStyle w:val="eop"/>
                <w:rFonts w:asciiTheme="minorHAnsi" w:hAnsiTheme="minorHAnsi" w:cstheme="minorHAnsi"/>
                <w:b/>
                <w:bCs/>
              </w:rPr>
              <w:t>SC</w:t>
            </w:r>
            <w:r w:rsidRPr="00151EAB">
              <w:rPr>
                <w:rStyle w:val="eop"/>
                <w:rFonts w:asciiTheme="minorHAnsi" w:hAnsiTheme="minorHAnsi" w:cstheme="minorHAnsi"/>
              </w:rPr>
              <w:t>)</w:t>
            </w:r>
          </w:p>
          <w:p w14:paraId="4DAA0D24" w14:textId="77777777" w:rsidR="00151EAB" w:rsidRPr="00151EAB" w:rsidRDefault="00151EAB" w:rsidP="007735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eastAsia="Times New Roman" w:hAnsiTheme="minorHAnsi" w:cstheme="minorHAnsi"/>
                <w:sz w:val="24"/>
                <w:szCs w:val="24"/>
              </w:rPr>
              <w:t>Jon Henderson (</w:t>
            </w:r>
            <w:r w:rsidRPr="00151EA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JH</w:t>
            </w:r>
            <w:r w:rsidRPr="00151EAB">
              <w:rPr>
                <w:rFonts w:asciiTheme="minorHAnsi" w:eastAsia="Times New Roman" w:hAnsiTheme="minorHAnsi" w:cstheme="minorHAnsi"/>
                <w:sz w:val="24"/>
                <w:szCs w:val="24"/>
              </w:rPr>
              <w:t>)</w:t>
            </w:r>
          </w:p>
          <w:p w14:paraId="0FC7046F" w14:textId="77777777" w:rsidR="00151EAB" w:rsidRPr="00151EAB" w:rsidRDefault="00151EAB" w:rsidP="007735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eastAsia="Times New Roman" w:hAnsiTheme="minorHAnsi" w:cstheme="minorHAnsi"/>
                <w:sz w:val="24"/>
                <w:szCs w:val="24"/>
              </w:rPr>
              <w:t>Emily Johnston (</w:t>
            </w:r>
            <w:r w:rsidRPr="00151EA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EJ</w:t>
            </w:r>
            <w:r w:rsidRPr="00151EAB">
              <w:rPr>
                <w:rFonts w:asciiTheme="minorHAnsi" w:eastAsia="Times New Roman" w:hAnsiTheme="minorHAnsi" w:cstheme="minorHAnsi"/>
                <w:sz w:val="24"/>
                <w:szCs w:val="24"/>
              </w:rPr>
              <w:t>)</w:t>
            </w:r>
          </w:p>
          <w:p w14:paraId="6101CE72" w14:textId="77777777" w:rsidR="00151EAB" w:rsidRPr="00151EAB" w:rsidRDefault="00151EAB" w:rsidP="0077350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Cara Jones (</w:t>
            </w:r>
            <w:r w:rsidRPr="00151EAB">
              <w:rPr>
                <w:rStyle w:val="normaltextrun"/>
                <w:rFonts w:asciiTheme="minorHAnsi" w:eastAsia="Calibri" w:hAnsiTheme="minorHAnsi" w:cstheme="minorHAnsi"/>
                <w:b/>
                <w:bCs/>
              </w:rPr>
              <w:t>CJ</w:t>
            </w: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)</w:t>
            </w:r>
            <w:r w:rsidRPr="00151EAB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1D59C721" w14:textId="77777777" w:rsidR="00151EAB" w:rsidRPr="00151EAB" w:rsidRDefault="00151EAB" w:rsidP="007735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eastAsia="Times New Roman" w:hAnsiTheme="minorHAnsi" w:cstheme="minorHAnsi"/>
                <w:sz w:val="24"/>
                <w:szCs w:val="24"/>
              </w:rPr>
              <w:t>Gavin MacGregor (</w:t>
            </w:r>
            <w:r w:rsidRPr="00151EA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GM</w:t>
            </w:r>
            <w:r w:rsidRPr="00151EAB">
              <w:rPr>
                <w:rFonts w:asciiTheme="minorHAnsi" w:eastAsia="Times New Roman" w:hAnsiTheme="minorHAnsi" w:cstheme="minorHAnsi"/>
                <w:sz w:val="24"/>
                <w:szCs w:val="24"/>
              </w:rPr>
              <w:t>)</w:t>
            </w:r>
          </w:p>
          <w:p w14:paraId="1838FD0E" w14:textId="77777777" w:rsidR="00151EAB" w:rsidRPr="00151EAB" w:rsidRDefault="00151EAB" w:rsidP="0077350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Kirsty Owen (</w:t>
            </w:r>
            <w:r w:rsidRPr="00151EAB">
              <w:rPr>
                <w:rStyle w:val="normaltextrun"/>
                <w:rFonts w:asciiTheme="minorHAnsi" w:eastAsia="Calibri" w:hAnsiTheme="minorHAnsi" w:cstheme="minorHAnsi"/>
                <w:b/>
                <w:bCs/>
              </w:rPr>
              <w:t>KO</w:t>
            </w: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)</w:t>
            </w:r>
            <w:r w:rsidRPr="00151EAB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5D50C12D" w14:textId="77777777" w:rsidR="00151EAB" w:rsidRPr="00151EAB" w:rsidRDefault="00151EAB" w:rsidP="0077350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151EAB">
              <w:rPr>
                <w:rFonts w:asciiTheme="minorHAnsi" w:hAnsiTheme="minorHAnsi" w:cstheme="minorHAnsi"/>
              </w:rPr>
              <w:t>Daniel Rhodes (</w:t>
            </w:r>
            <w:r w:rsidRPr="00151EAB">
              <w:rPr>
                <w:rFonts w:asciiTheme="minorHAnsi" w:hAnsiTheme="minorHAnsi" w:cstheme="minorHAnsi"/>
                <w:b/>
                <w:bCs/>
              </w:rPr>
              <w:t>DR</w:t>
            </w:r>
            <w:r w:rsidRPr="00151EAB">
              <w:rPr>
                <w:rFonts w:asciiTheme="minorHAnsi" w:hAnsiTheme="minorHAnsi" w:cstheme="minorHAnsi"/>
              </w:rPr>
              <w:t>)</w:t>
            </w:r>
          </w:p>
          <w:p w14:paraId="7E0FB2EF" w14:textId="77777777" w:rsidR="00151EAB" w:rsidRPr="00151EAB" w:rsidRDefault="00151EAB" w:rsidP="0077350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</w:rPr>
            </w:pP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Andrew Robertson (</w:t>
            </w:r>
            <w:r w:rsidRPr="00151EAB">
              <w:rPr>
                <w:rStyle w:val="normaltextrun"/>
                <w:rFonts w:asciiTheme="minorHAnsi" w:eastAsia="Calibri" w:hAnsiTheme="minorHAnsi" w:cstheme="minorHAnsi"/>
                <w:b/>
                <w:bCs/>
              </w:rPr>
              <w:t>AR</w:t>
            </w: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)</w:t>
            </w:r>
            <w:r w:rsidRPr="00151EAB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1B7DD6D8" w14:textId="77777777" w:rsidR="00151EAB" w:rsidRPr="00151EAB" w:rsidRDefault="00151EAB" w:rsidP="007735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eastAsia="Times New Roman" w:hAnsiTheme="minorHAnsi" w:cstheme="minorHAnsi"/>
                <w:sz w:val="24"/>
                <w:szCs w:val="24"/>
              </w:rPr>
              <w:t>Ailsa Smith (</w:t>
            </w:r>
            <w:r w:rsidRPr="00151EA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AS</w:t>
            </w:r>
            <w:r w:rsidRPr="00151EAB">
              <w:rPr>
                <w:rFonts w:asciiTheme="minorHAnsi" w:eastAsia="Times New Roman" w:hAnsiTheme="minorHAnsi" w:cstheme="minorHAnsi"/>
                <w:sz w:val="24"/>
                <w:szCs w:val="24"/>
              </w:rPr>
              <w:t>)</w:t>
            </w:r>
          </w:p>
          <w:p w14:paraId="45A7DF74" w14:textId="77777777" w:rsidR="00151EAB" w:rsidRPr="00151EAB" w:rsidRDefault="00151EAB" w:rsidP="0077350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Helen Spencer (</w:t>
            </w:r>
            <w:r w:rsidRPr="00151EAB">
              <w:rPr>
                <w:rStyle w:val="normaltextrun"/>
                <w:rFonts w:asciiTheme="minorHAnsi" w:eastAsia="Calibri" w:hAnsiTheme="minorHAnsi" w:cstheme="minorHAnsi"/>
                <w:b/>
                <w:bCs/>
              </w:rPr>
              <w:t>HS</w:t>
            </w: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)</w:t>
            </w:r>
            <w:r w:rsidRPr="00151EAB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54344DD1" w14:textId="77777777" w:rsidR="00151EAB" w:rsidRPr="00151EAB" w:rsidRDefault="00151EAB" w:rsidP="007735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eastAsia="Times New Roman" w:hAnsiTheme="minorHAnsi" w:cstheme="minorHAnsi"/>
                <w:sz w:val="24"/>
                <w:szCs w:val="24"/>
              </w:rPr>
              <w:t>Craig Stanford (</w:t>
            </w:r>
            <w:r w:rsidRPr="00151EA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CS</w:t>
            </w:r>
            <w:r w:rsidRPr="00151EAB">
              <w:rPr>
                <w:rFonts w:asciiTheme="minorHAnsi" w:eastAsia="Times New Roman" w:hAnsiTheme="minorHAnsi" w:cstheme="minorHAnsi"/>
                <w:sz w:val="24"/>
                <w:szCs w:val="24"/>
              </w:rPr>
              <w:t>)</w:t>
            </w:r>
          </w:p>
          <w:p w14:paraId="759A1B3F" w14:textId="77777777" w:rsidR="00151EAB" w:rsidRPr="00151EAB" w:rsidRDefault="00151EAB" w:rsidP="007735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eastAsia="Times New Roman" w:hAnsiTheme="minorHAnsi" w:cstheme="minorHAnsi"/>
                <w:sz w:val="24"/>
                <w:szCs w:val="24"/>
              </w:rPr>
              <w:t>Sharon Webb MBE (</w:t>
            </w:r>
            <w:r w:rsidRPr="00151EA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SW</w:t>
            </w:r>
            <w:r w:rsidRPr="00151EAB">
              <w:rPr>
                <w:rFonts w:asciiTheme="minorHAnsi" w:eastAsia="Times New Roman" w:hAnsiTheme="minorHAnsi" w:cstheme="minorHAnsi"/>
                <w:sz w:val="24"/>
                <w:szCs w:val="24"/>
              </w:rPr>
              <w:t>)</w:t>
            </w:r>
          </w:p>
          <w:p w14:paraId="3414354D" w14:textId="77777777" w:rsidR="00151EAB" w:rsidRPr="00151EAB" w:rsidRDefault="00151EAB" w:rsidP="0077350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</w:p>
          <w:p w14:paraId="064D96BB" w14:textId="77777777" w:rsidR="00151EAB" w:rsidRPr="00151EAB" w:rsidRDefault="00151EAB" w:rsidP="0077350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151EAB">
              <w:rPr>
                <w:rStyle w:val="normaltextrun"/>
                <w:rFonts w:asciiTheme="minorHAnsi" w:eastAsia="Calibri" w:hAnsiTheme="minorHAnsi" w:cstheme="minorHAnsi"/>
                <w:b/>
                <w:bCs/>
              </w:rPr>
              <w:t>In attendance:</w:t>
            </w:r>
            <w:r w:rsidRPr="00151EAB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699C298C" w14:textId="77777777" w:rsidR="00151EAB" w:rsidRPr="00151EAB" w:rsidRDefault="00151EAB" w:rsidP="0077350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</w:rPr>
            </w:pP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Mike Elliot (</w:t>
            </w:r>
            <w:r w:rsidRPr="00151EAB">
              <w:rPr>
                <w:rStyle w:val="normaltextrun"/>
                <w:rFonts w:asciiTheme="minorHAnsi" w:eastAsia="Calibri" w:hAnsiTheme="minorHAnsi" w:cstheme="minorHAnsi"/>
                <w:b/>
                <w:bCs/>
              </w:rPr>
              <w:t>ME</w:t>
            </w: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) (</w:t>
            </w:r>
            <w:r w:rsidRPr="00151EAB">
              <w:rPr>
                <w:rStyle w:val="normaltextrun"/>
                <w:rFonts w:asciiTheme="minorHAnsi" w:eastAsia="Calibri" w:hAnsiTheme="minorHAnsi" w:cstheme="minorHAnsi"/>
                <w:i/>
                <w:iCs/>
              </w:rPr>
              <w:t>Minutes</w:t>
            </w: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)</w:t>
            </w:r>
            <w:r w:rsidRPr="00151EAB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28405815" w14:textId="538F25B9" w:rsidR="00151EAB" w:rsidRPr="00151EAB" w:rsidRDefault="00151EAB" w:rsidP="0077350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</w:rPr>
            </w:pPr>
            <w:r w:rsidRPr="00151EAB">
              <w:rPr>
                <w:rStyle w:val="eop"/>
                <w:rFonts w:asciiTheme="minorHAnsi" w:hAnsiTheme="minorHAnsi" w:cstheme="minorHAnsi"/>
              </w:rPr>
              <w:t>Sarah Kavanagh (</w:t>
            </w:r>
            <w:r w:rsidRPr="00151EAB">
              <w:rPr>
                <w:rStyle w:val="eop"/>
                <w:rFonts w:asciiTheme="minorHAnsi" w:hAnsiTheme="minorHAnsi" w:cstheme="minorHAnsi"/>
                <w:b/>
                <w:bCs/>
              </w:rPr>
              <w:t>SK</w:t>
            </w:r>
            <w:r w:rsidRPr="00151EAB">
              <w:rPr>
                <w:rStyle w:val="eop"/>
                <w:rFonts w:asciiTheme="minorHAnsi" w:hAnsiTheme="minorHAnsi" w:cstheme="minorHAnsi"/>
              </w:rPr>
              <w:t xml:space="preserve">) – </w:t>
            </w:r>
            <w:r w:rsidRPr="00151EAB">
              <w:rPr>
                <w:rStyle w:val="eop"/>
                <w:rFonts w:asciiTheme="minorHAnsi" w:hAnsiTheme="minorHAnsi" w:cstheme="minorHAnsi"/>
                <w:i/>
                <w:iCs/>
              </w:rPr>
              <w:t>on behalf of M</w:t>
            </w:r>
            <w:r w:rsidR="00386560">
              <w:rPr>
                <w:rStyle w:val="eop"/>
                <w:rFonts w:asciiTheme="minorHAnsi" w:hAnsiTheme="minorHAnsi" w:cstheme="minorHAnsi"/>
                <w:i/>
                <w:iCs/>
              </w:rPr>
              <w:t>D and KLTR</w:t>
            </w:r>
          </w:p>
          <w:p w14:paraId="1AAEBA62" w14:textId="7BB2B39F" w:rsidR="00151EAB" w:rsidRPr="00151EAB" w:rsidRDefault="00151EAB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1EAB" w:rsidRPr="00151EAB" w14:paraId="18E72F75" w14:textId="77777777" w:rsidTr="6DEEBC7C">
        <w:tc>
          <w:tcPr>
            <w:tcW w:w="710" w:type="dxa"/>
          </w:tcPr>
          <w:p w14:paraId="2A72076A" w14:textId="33CB38E0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8595" w:type="dxa"/>
          </w:tcPr>
          <w:p w14:paraId="00906ED0" w14:textId="48A1097B" w:rsidR="00151EAB" w:rsidRPr="00151EAB" w:rsidRDefault="00151EAB" w:rsidP="1E3CAEF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Bidi"/>
              </w:rPr>
            </w:pPr>
            <w:r w:rsidRPr="60303C5E">
              <w:rPr>
                <w:rFonts w:asciiTheme="minorHAnsi" w:hAnsiTheme="minorHAnsi" w:cstheme="minorBidi"/>
                <w:b/>
                <w:bCs/>
              </w:rPr>
              <w:t>Welcome and apologies:</w:t>
            </w:r>
            <w:r w:rsidRPr="60303C5E">
              <w:rPr>
                <w:rFonts w:asciiTheme="minorHAnsi" w:hAnsiTheme="minorHAnsi" w:cstheme="minorBidi"/>
              </w:rPr>
              <w:t xml:space="preserve"> </w:t>
            </w:r>
            <w:r w:rsidRPr="60303C5E">
              <w:rPr>
                <w:rStyle w:val="normaltextrun"/>
                <w:rFonts w:asciiTheme="minorHAnsi" w:eastAsia="Calibri" w:hAnsiTheme="minorHAnsi" w:cstheme="minorBidi"/>
              </w:rPr>
              <w:t>The Chair thanked everyone for their attendanc</w:t>
            </w:r>
            <w:r w:rsidR="00386560" w:rsidRPr="60303C5E">
              <w:rPr>
                <w:rStyle w:val="normaltextrun"/>
                <w:rFonts w:asciiTheme="minorHAnsi" w:eastAsia="Calibri" w:hAnsiTheme="minorHAnsi" w:cstheme="minorBidi"/>
              </w:rPr>
              <w:t>e and welcomed SK who is attending on behalf of MD and the King’s and Lord Treasurer’s Remembrancer (KLTR)</w:t>
            </w:r>
            <w:r w:rsidRPr="60303C5E">
              <w:rPr>
                <w:rStyle w:val="normaltextrun"/>
                <w:rFonts w:asciiTheme="minorHAnsi" w:eastAsia="Calibri" w:hAnsiTheme="minorHAnsi" w:cstheme="minorBidi"/>
              </w:rPr>
              <w:t>. Apologies were noted from:</w:t>
            </w:r>
            <w:r w:rsidRPr="60303C5E">
              <w:rPr>
                <w:rStyle w:val="eop"/>
                <w:rFonts w:asciiTheme="minorHAnsi" w:hAnsiTheme="minorHAnsi" w:cstheme="minorBidi"/>
              </w:rPr>
              <w:t> </w:t>
            </w:r>
          </w:p>
          <w:p w14:paraId="3FF7CA40" w14:textId="77777777" w:rsidR="00151EAB" w:rsidRPr="00151EAB" w:rsidRDefault="00151EAB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468DFA" w14:textId="77777777" w:rsidR="00151EAB" w:rsidRPr="00151EAB" w:rsidRDefault="00151EAB" w:rsidP="0077350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</w:rPr>
            </w:pPr>
            <w:bookmarkStart w:id="0" w:name="_Hlk194338320"/>
            <w:bookmarkStart w:id="1" w:name="_Hlk207609129"/>
            <w:r w:rsidRPr="00151EAB">
              <w:rPr>
                <w:rStyle w:val="normaltextrun"/>
                <w:rFonts w:asciiTheme="minorHAnsi" w:eastAsia="Calibri" w:hAnsiTheme="minorHAnsi" w:cstheme="minorHAnsi"/>
              </w:rPr>
              <w:t>Hugo Anderson-Whymark (</w:t>
            </w:r>
            <w:r w:rsidRPr="00151EAB">
              <w:rPr>
                <w:rStyle w:val="normaltextrun"/>
                <w:rFonts w:asciiTheme="minorHAnsi" w:eastAsia="Calibri" w:hAnsiTheme="minorHAnsi" w:cstheme="minorHAnsi"/>
                <w:b/>
                <w:bCs/>
              </w:rPr>
              <w:t>HAW</w:t>
            </w:r>
            <w:r w:rsidRPr="00151EAB">
              <w:rPr>
                <w:rStyle w:val="normaltextrun"/>
                <w:rFonts w:asciiTheme="minorHAnsi" w:eastAsia="Calibri" w:hAnsiTheme="minorHAnsi" w:cstheme="minorHAnsi"/>
              </w:rPr>
              <w:t>)</w:t>
            </w:r>
            <w:r w:rsidRPr="00151EAB">
              <w:rPr>
                <w:rStyle w:val="eop"/>
                <w:rFonts w:asciiTheme="minorHAnsi" w:hAnsiTheme="minorHAnsi" w:cstheme="minorHAnsi"/>
              </w:rPr>
              <w:t> </w:t>
            </w:r>
            <w:bookmarkEnd w:id="0"/>
          </w:p>
          <w:p w14:paraId="1BD930EF" w14:textId="022B606F" w:rsidR="00151EAB" w:rsidRPr="00151EAB" w:rsidRDefault="00151EAB" w:rsidP="0077350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</w:rPr>
            </w:pPr>
            <w:r w:rsidRPr="00151EAB">
              <w:rPr>
                <w:rStyle w:val="eop"/>
                <w:rFonts w:asciiTheme="minorHAnsi" w:hAnsiTheme="minorHAnsi" w:cstheme="minorHAnsi"/>
              </w:rPr>
              <w:t>Marcus Dean (</w:t>
            </w:r>
            <w:r w:rsidRPr="00151EAB">
              <w:rPr>
                <w:rStyle w:val="eop"/>
                <w:rFonts w:asciiTheme="minorHAnsi" w:hAnsiTheme="minorHAnsi" w:cstheme="minorHAnsi"/>
                <w:b/>
                <w:bCs/>
              </w:rPr>
              <w:t>MD</w:t>
            </w:r>
            <w:r w:rsidRPr="00151EAB">
              <w:rPr>
                <w:rStyle w:val="eop"/>
                <w:rFonts w:asciiTheme="minorHAnsi" w:hAnsiTheme="minorHAnsi" w:cstheme="minorHAnsi"/>
              </w:rPr>
              <w:t>)</w:t>
            </w:r>
          </w:p>
          <w:p w14:paraId="0F63BC96" w14:textId="3AD84597" w:rsidR="00151EAB" w:rsidRPr="00151EAB" w:rsidRDefault="00151EAB" w:rsidP="0077350E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151EAB">
              <w:rPr>
                <w:rStyle w:val="eop"/>
                <w:rFonts w:asciiTheme="minorHAnsi" w:hAnsiTheme="minorHAnsi" w:cstheme="minorHAnsi"/>
              </w:rPr>
              <w:t>Gillian Simison (</w:t>
            </w:r>
            <w:r w:rsidRPr="00151EAB">
              <w:rPr>
                <w:rStyle w:val="eop"/>
                <w:rFonts w:asciiTheme="minorHAnsi" w:hAnsiTheme="minorHAnsi" w:cstheme="minorHAnsi"/>
                <w:b/>
                <w:bCs/>
              </w:rPr>
              <w:t>GS</w:t>
            </w:r>
            <w:r w:rsidRPr="00151EAB">
              <w:rPr>
                <w:rStyle w:val="eop"/>
                <w:rFonts w:asciiTheme="minorHAnsi" w:hAnsiTheme="minorHAnsi" w:cstheme="minorHAnsi"/>
              </w:rPr>
              <w:t>)</w:t>
            </w:r>
          </w:p>
          <w:bookmarkEnd w:id="1"/>
          <w:p w14:paraId="38331677" w14:textId="77777777" w:rsidR="001F135E" w:rsidRPr="00151EAB" w:rsidRDefault="001F135E" w:rsidP="007735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eastAsia="Times New Roman" w:hAnsiTheme="minorHAnsi" w:cstheme="minorHAnsi"/>
                <w:sz w:val="24"/>
                <w:szCs w:val="24"/>
              </w:rPr>
              <w:t>Richard Strachan (</w:t>
            </w:r>
            <w:r w:rsidRPr="00151EA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RS</w:t>
            </w:r>
            <w:r w:rsidRPr="00151EAB">
              <w:rPr>
                <w:rFonts w:asciiTheme="minorHAnsi" w:eastAsia="Times New Roman" w:hAnsiTheme="minorHAnsi" w:cstheme="minorHAnsi"/>
                <w:sz w:val="24"/>
                <w:szCs w:val="24"/>
              </w:rPr>
              <w:t>)</w:t>
            </w:r>
          </w:p>
          <w:p w14:paraId="421C7925" w14:textId="77777777" w:rsidR="00151EAB" w:rsidRDefault="00151EAB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389F06" w14:textId="3DB9AD61" w:rsidR="001F135E" w:rsidRDefault="004550E3" w:rsidP="60303C5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6DEEBC7C">
              <w:rPr>
                <w:rFonts w:asciiTheme="minorHAnsi" w:hAnsiTheme="minorHAnsi" w:cstheme="minorBidi"/>
                <w:sz w:val="24"/>
                <w:szCs w:val="24"/>
              </w:rPr>
              <w:t>M</w:t>
            </w:r>
            <w:r w:rsidRPr="6DEEBC7C">
              <w:rPr>
                <w:sz w:val="24"/>
                <w:szCs w:val="24"/>
              </w:rPr>
              <w:t xml:space="preserve">E advised </w:t>
            </w:r>
            <w:r w:rsidR="001F135E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RS would like to nominate Isabel Clanfield to attend </w:t>
            </w:r>
            <w:r w:rsidR="00A51DEA" w:rsidRPr="6DEEBC7C">
              <w:rPr>
                <w:rFonts w:asciiTheme="minorHAnsi" w:hAnsiTheme="minorHAnsi" w:cstheme="minorBidi"/>
                <w:sz w:val="24"/>
                <w:szCs w:val="24"/>
              </w:rPr>
              <w:t>future meetings of the SSAC</w:t>
            </w:r>
            <w:r w:rsidR="001F135E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A51DEA" w:rsidRPr="6DEEBC7C">
              <w:rPr>
                <w:rFonts w:asciiTheme="minorHAnsi" w:hAnsiTheme="minorHAnsi" w:cstheme="minorBidi"/>
                <w:sz w:val="24"/>
                <w:szCs w:val="24"/>
              </w:rPr>
              <w:t>on behalf of HES’s</w:t>
            </w:r>
            <w:r w:rsidR="001F135E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A51DEA" w:rsidRPr="6DEEBC7C">
              <w:rPr>
                <w:rFonts w:asciiTheme="minorHAnsi" w:hAnsiTheme="minorHAnsi" w:cstheme="minorBidi"/>
                <w:sz w:val="24"/>
                <w:szCs w:val="24"/>
              </w:rPr>
              <w:t>Cultural Resources Team</w:t>
            </w:r>
            <w:r w:rsidR="001F135E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until at least April 2026.</w:t>
            </w:r>
            <w:r w:rsidR="00B17E87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5C1CD1" w:rsidRPr="6DEEBC7C">
              <w:rPr>
                <w:sz w:val="24"/>
                <w:szCs w:val="24"/>
              </w:rPr>
              <w:t xml:space="preserve">KA seconded RS’s proposal and </w:t>
            </w:r>
            <w:r w:rsidR="5EE8D16B" w:rsidRPr="6DEEBC7C">
              <w:rPr>
                <w:sz w:val="24"/>
                <w:szCs w:val="24"/>
              </w:rPr>
              <w:t xml:space="preserve">this was </w:t>
            </w:r>
            <w:r w:rsidR="00B17E87" w:rsidRPr="6DEEBC7C">
              <w:rPr>
                <w:sz w:val="24"/>
                <w:szCs w:val="24"/>
              </w:rPr>
              <w:t>agreed</w:t>
            </w:r>
            <w:r w:rsidR="2B59C205" w:rsidRPr="6DEEBC7C">
              <w:rPr>
                <w:sz w:val="24"/>
                <w:szCs w:val="24"/>
              </w:rPr>
              <w:t>, pending further discussions about HES attendance from April 2026</w:t>
            </w:r>
            <w:r w:rsidR="005C1CD1" w:rsidRPr="6DEEBC7C">
              <w:rPr>
                <w:sz w:val="24"/>
                <w:szCs w:val="24"/>
              </w:rPr>
              <w:t>.</w:t>
            </w:r>
          </w:p>
          <w:p w14:paraId="4A722AF7" w14:textId="0AFF8C7B" w:rsidR="001F135E" w:rsidRPr="00151EAB" w:rsidRDefault="001F135E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373D" w:rsidRPr="00151EAB" w14:paraId="54C1700B" w14:textId="77777777" w:rsidTr="6DEEBC7C">
        <w:tc>
          <w:tcPr>
            <w:tcW w:w="9305" w:type="dxa"/>
            <w:gridSpan w:val="2"/>
            <w:shd w:val="clear" w:color="auto" w:fill="BFBFBF" w:themeFill="background1" w:themeFillShade="BF"/>
          </w:tcPr>
          <w:p w14:paraId="6470C1A3" w14:textId="1923BD98" w:rsidR="003D373D" w:rsidRPr="00151EAB" w:rsidRDefault="003D373D" w:rsidP="0077350E">
            <w:pPr>
              <w:spacing w:after="0" w:line="240" w:lineRule="auto"/>
              <w:ind w:left="19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Governance</w:t>
            </w:r>
          </w:p>
        </w:tc>
      </w:tr>
      <w:tr w:rsidR="00151EAB" w:rsidRPr="00151EAB" w14:paraId="5AC4D001" w14:textId="3C3105A3" w:rsidTr="6DEEBC7C">
        <w:tc>
          <w:tcPr>
            <w:tcW w:w="710" w:type="dxa"/>
          </w:tcPr>
          <w:p w14:paraId="36BCAF1E" w14:textId="55F5121B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8595" w:type="dxa"/>
          </w:tcPr>
          <w:p w14:paraId="34D86C09" w14:textId="77777777" w:rsidR="00753346" w:rsidRPr="00C50AF5" w:rsidRDefault="00753346" w:rsidP="0077350E">
            <w:pPr>
              <w:spacing w:after="0" w:line="240" w:lineRule="auto"/>
              <w:rPr>
                <w:rStyle w:val="eop"/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50AF5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Minutes of the previous meeting: </w:t>
            </w:r>
            <w:r w:rsidRPr="00C50AF5">
              <w:rPr>
                <w:rStyle w:val="normaltextrun"/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  <w:t>The minutes were duly accepted as a true and accurate record of the previous meeting.</w:t>
            </w:r>
            <w:r w:rsidRPr="00C50AF5">
              <w:rPr>
                <w:rStyle w:val="eop"/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3FB2155B" w14:textId="265B5900" w:rsidR="00151EAB" w:rsidRPr="00151EAB" w:rsidRDefault="00151EAB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1EAB" w:rsidRPr="00151EAB" w14:paraId="51836225" w14:textId="2DEA276A" w:rsidTr="6DEEBC7C">
        <w:tc>
          <w:tcPr>
            <w:tcW w:w="710" w:type="dxa"/>
          </w:tcPr>
          <w:p w14:paraId="4B6CA3FC" w14:textId="4C74BF8B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8595" w:type="dxa"/>
          </w:tcPr>
          <w:p w14:paraId="20F2B958" w14:textId="70C38861" w:rsidR="00753346" w:rsidRDefault="00753346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5276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AOCB including Record of Conflicts of Interest: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There were no conflicts of interest reported.</w:t>
            </w:r>
          </w:p>
          <w:p w14:paraId="0AF6E1CE" w14:textId="690EBBE3" w:rsidR="00753346" w:rsidRPr="00151EAB" w:rsidRDefault="00753346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1EAB" w:rsidRPr="00151EAB" w14:paraId="0701861B" w14:textId="3C415C93" w:rsidTr="6DEEBC7C">
        <w:tc>
          <w:tcPr>
            <w:tcW w:w="710" w:type="dxa"/>
          </w:tcPr>
          <w:p w14:paraId="38590E91" w14:textId="3294425C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8595" w:type="dxa"/>
          </w:tcPr>
          <w:p w14:paraId="082CB635" w14:textId="2FF234F6" w:rsidR="00753346" w:rsidRPr="00753346" w:rsidRDefault="00753346" w:rsidP="0077350E">
            <w:pPr>
              <w:spacing w:after="0" w:line="240" w:lineRule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75334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Matters arising: Actions from last meeting:</w:t>
            </w:r>
            <w:r w:rsidRPr="007533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53346">
              <w:rPr>
                <w:rStyle w:val="normaltextrun"/>
                <w:rFonts w:asciiTheme="minorHAnsi" w:hAnsiTheme="minorHAnsi" w:cstheme="minorHAnsi"/>
                <w:sz w:val="24"/>
                <w:szCs w:val="24"/>
                <w:bdr w:val="none" w:sz="0" w:space="0" w:color="auto" w:frame="1"/>
              </w:rPr>
              <w:t>The Chair reviewed the actions from the previous quarterly meeting, held on 1</w:t>
            </w:r>
            <w:r w:rsidRPr="00753346">
              <w:rPr>
                <w:rStyle w:val="normaltextrun"/>
                <w:sz w:val="24"/>
                <w:szCs w:val="24"/>
                <w:bdr w:val="none" w:sz="0" w:space="0" w:color="auto" w:frame="1"/>
              </w:rPr>
              <w:t>2 June</w:t>
            </w:r>
            <w:r w:rsidRPr="00753346">
              <w:rPr>
                <w:rStyle w:val="normaltextrun"/>
                <w:rFonts w:asciiTheme="minorHAnsi" w:hAnsiTheme="minorHAnsi" w:cstheme="minorHAnsi"/>
                <w:sz w:val="24"/>
                <w:szCs w:val="24"/>
                <w:bdr w:val="none" w:sz="0" w:space="0" w:color="auto" w:frame="1"/>
              </w:rPr>
              <w:t xml:space="preserve"> 2025:</w:t>
            </w:r>
          </w:p>
          <w:p w14:paraId="1F7E0AB0" w14:textId="77777777" w:rsidR="00753346" w:rsidRDefault="00753346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986284" w14:textId="64765EE7" w:rsidR="00753346" w:rsidRPr="00753346" w:rsidRDefault="00753346" w:rsidP="0077350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3346">
              <w:rPr>
                <w:rFonts w:asciiTheme="minorHAnsi" w:hAnsiTheme="minorHAnsi" w:cstheme="minorHAnsi"/>
                <w:sz w:val="24"/>
                <w:szCs w:val="24"/>
              </w:rPr>
              <w:t>KO to clarify with RS re SSAC attendance</w:t>
            </w:r>
            <w:r w:rsidR="00A51DEA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A51DEA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done</w:t>
            </w:r>
          </w:p>
          <w:p w14:paraId="390843CF" w14:textId="583C5437" w:rsidR="00753346" w:rsidRPr="00753346" w:rsidRDefault="00753346" w:rsidP="0077350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3346">
              <w:rPr>
                <w:rFonts w:asciiTheme="minorHAnsi" w:hAnsiTheme="minorHAnsi" w:cstheme="minorHAnsi"/>
                <w:sz w:val="24"/>
                <w:szCs w:val="24"/>
              </w:rPr>
              <w:t>AH to revise governance structure, succession planning and process for replacing the Chair</w:t>
            </w:r>
            <w:r w:rsidR="00A51DEA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A51DEA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done</w:t>
            </w:r>
          </w:p>
          <w:p w14:paraId="0D1E3E95" w14:textId="2A40F092" w:rsidR="00753346" w:rsidRPr="00753346" w:rsidRDefault="00753346" w:rsidP="0077350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3346">
              <w:rPr>
                <w:rFonts w:asciiTheme="minorHAnsi" w:hAnsiTheme="minorHAnsi" w:cstheme="minorHAnsi"/>
                <w:sz w:val="24"/>
                <w:szCs w:val="24"/>
              </w:rPr>
              <w:t>KO to look for JD for chair from 2020</w:t>
            </w:r>
            <w:r w:rsidR="00A51DEA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A51DEA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done</w:t>
            </w:r>
          </w:p>
          <w:p w14:paraId="5C53A08F" w14:textId="08D96A87" w:rsidR="00753346" w:rsidRPr="00753346" w:rsidRDefault="00753346" w:rsidP="0077350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3346">
              <w:rPr>
                <w:rFonts w:asciiTheme="minorHAnsi" w:hAnsiTheme="minorHAnsi" w:cstheme="minorHAnsi"/>
                <w:sz w:val="24"/>
                <w:szCs w:val="24"/>
              </w:rPr>
              <w:t>KO to advise the Committee by the next meeting what changes there will be to HES support from 2026 and what they need to put in place in 12 months’ time</w:t>
            </w:r>
            <w:r w:rsidR="00052A9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51DEA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052A9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51DEA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done</w:t>
            </w:r>
          </w:p>
          <w:p w14:paraId="0F438444" w14:textId="42EA9E67" w:rsidR="00753346" w:rsidRPr="00753346" w:rsidRDefault="00753346" w:rsidP="6DEEBC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</w:pPr>
            <w:r w:rsidRPr="6DEEBC7C">
              <w:rPr>
                <w:rFonts w:asciiTheme="minorHAnsi" w:hAnsiTheme="minorHAnsi" w:cstheme="minorBidi"/>
                <w:sz w:val="24"/>
                <w:szCs w:val="24"/>
              </w:rPr>
              <w:t>HES to publish review on HES website</w:t>
            </w:r>
            <w:r w:rsidR="00052A9F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A51DEA" w:rsidRPr="6DEEBC7C">
              <w:rPr>
                <w:rFonts w:asciiTheme="minorHAnsi" w:hAnsiTheme="minorHAnsi" w:cstheme="minorBidi"/>
                <w:sz w:val="24"/>
                <w:szCs w:val="24"/>
              </w:rPr>
              <w:t>–</w:t>
            </w:r>
            <w:r w:rsidR="00052A9F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5B8C1D67" w:rsidRPr="6DEEBC7C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not done – pending due to accessibility but review has been disseminated</w:t>
            </w:r>
          </w:p>
          <w:p w14:paraId="2C35D0EA" w14:textId="4A12136B" w:rsidR="00753346" w:rsidRPr="00753346" w:rsidRDefault="00753346" w:rsidP="0077350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3346">
              <w:rPr>
                <w:rFonts w:asciiTheme="minorHAnsi" w:hAnsiTheme="minorHAnsi" w:cstheme="minorHAnsi"/>
                <w:sz w:val="24"/>
                <w:szCs w:val="24"/>
              </w:rPr>
              <w:t xml:space="preserve">SAS Leads to send clarifications and narrative on SAS review to AH </w:t>
            </w:r>
            <w:r w:rsidR="00A51DEA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052A9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51DEA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done</w:t>
            </w:r>
          </w:p>
          <w:p w14:paraId="279C5AEE" w14:textId="201CEFF0" w:rsidR="00753346" w:rsidRPr="00753346" w:rsidRDefault="00753346" w:rsidP="6DEEBC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</w:pPr>
            <w:r w:rsidRPr="6DEEBC7C">
              <w:rPr>
                <w:rFonts w:asciiTheme="minorHAnsi" w:hAnsiTheme="minorHAnsi" w:cstheme="minorBidi"/>
                <w:sz w:val="24"/>
                <w:szCs w:val="24"/>
              </w:rPr>
              <w:t>AH to write joined up doc including comments, lessons learned and present to HE</w:t>
            </w:r>
            <w:r w:rsidR="00A51DEA" w:rsidRPr="6DEEBC7C">
              <w:rPr>
                <w:rFonts w:asciiTheme="minorHAnsi" w:hAnsiTheme="minorHAnsi" w:cstheme="minorBidi"/>
                <w:sz w:val="24"/>
                <w:szCs w:val="24"/>
              </w:rPr>
              <w:t>S –</w:t>
            </w:r>
            <w:r w:rsidR="009D62C7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9D62C7" w:rsidRPr="009D62C7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superseded</w:t>
            </w:r>
          </w:p>
          <w:p w14:paraId="34591F99" w14:textId="132839DF" w:rsidR="00753346" w:rsidRPr="00753346" w:rsidRDefault="00753346" w:rsidP="6DEEBC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</w:pPr>
            <w:r w:rsidRPr="6DEEBC7C">
              <w:rPr>
                <w:rFonts w:asciiTheme="minorHAnsi" w:hAnsiTheme="minorHAnsi" w:cstheme="minorBidi"/>
                <w:sz w:val="24"/>
                <w:szCs w:val="24"/>
              </w:rPr>
              <w:t>ME and CS to a create stats infographic based on info provided by Aim Leads</w:t>
            </w:r>
            <w:r w:rsidR="00A51DEA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– </w:t>
            </w:r>
            <w:r w:rsidR="44A78FCE" w:rsidRPr="6DEEBC7C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not done</w:t>
            </w:r>
          </w:p>
          <w:p w14:paraId="5A1E00D4" w14:textId="314F8433" w:rsidR="00753346" w:rsidRPr="00753346" w:rsidRDefault="00753346" w:rsidP="6DEEBC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</w:pPr>
            <w:r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AR to send ME Before the Museums documentation to upload onto the SAS website – </w:t>
            </w:r>
            <w:r w:rsidR="429C3E90" w:rsidRPr="6DEEBC7C">
              <w:rPr>
                <w:rFonts w:asciiTheme="minorHAnsi" w:hAnsiTheme="minorHAnsi" w:cstheme="minorBidi"/>
                <w:b/>
                <w:bCs/>
                <w:i/>
                <w:iCs/>
                <w:sz w:val="24"/>
                <w:szCs w:val="24"/>
              </w:rPr>
              <w:t>done</w:t>
            </w:r>
          </w:p>
          <w:p w14:paraId="4C12B376" w14:textId="50056A9F" w:rsidR="00753346" w:rsidRPr="00753346" w:rsidRDefault="00753346" w:rsidP="0077350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3346">
              <w:rPr>
                <w:rFonts w:asciiTheme="minorHAnsi" w:hAnsiTheme="minorHAnsi" w:cstheme="minorHAnsi"/>
                <w:sz w:val="24"/>
                <w:szCs w:val="24"/>
              </w:rPr>
              <w:t>LB to take the proposal to add Science and Tech back to HES and get clarity on whether HES can be the lead body for this</w:t>
            </w:r>
            <w:r w:rsidR="00A51DEA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A51DEA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done</w:t>
            </w:r>
          </w:p>
          <w:p w14:paraId="047B85AB" w14:textId="7ED8EBF1" w:rsidR="00753346" w:rsidRPr="00753346" w:rsidRDefault="00753346" w:rsidP="0077350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3346">
              <w:rPr>
                <w:rFonts w:asciiTheme="minorHAnsi" w:hAnsiTheme="minorHAnsi" w:cstheme="minorHAnsi"/>
                <w:sz w:val="24"/>
                <w:szCs w:val="24"/>
              </w:rPr>
              <w:t xml:space="preserve">CJ to set up an Aim Leads meeting within the next two weeks on Teams – </w:t>
            </w:r>
            <w:r w:rsidR="00A51DEA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done</w:t>
            </w:r>
          </w:p>
          <w:p w14:paraId="32894AD8" w14:textId="2D485B85" w:rsidR="00753346" w:rsidRPr="00151EAB" w:rsidRDefault="00753346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1EAB" w:rsidRPr="00151EAB" w14:paraId="57772F76" w14:textId="58091955" w:rsidTr="6DEEBC7C">
        <w:tc>
          <w:tcPr>
            <w:tcW w:w="710" w:type="dxa"/>
          </w:tcPr>
          <w:p w14:paraId="04DE4FC2" w14:textId="4FD033C1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8595" w:type="dxa"/>
          </w:tcPr>
          <w:p w14:paraId="68CDB515" w14:textId="35E0B3B6" w:rsidR="00753346" w:rsidRDefault="00151EAB" w:rsidP="6DEEBC7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6DEEBC7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Committee membership, appointment of new Chair, job description and process for recruitment:</w:t>
            </w:r>
            <w:r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The Chair </w:t>
            </w:r>
            <w:r w:rsidR="00753346" w:rsidRPr="6DEEBC7C">
              <w:rPr>
                <w:rFonts w:asciiTheme="minorHAnsi" w:hAnsiTheme="minorHAnsi" w:cstheme="minorBidi"/>
                <w:sz w:val="24"/>
                <w:szCs w:val="24"/>
              </w:rPr>
              <w:t>updated.</w:t>
            </w:r>
            <w:r w:rsidR="00B17E87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Advised the SSAC needs to set up a </w:t>
            </w:r>
            <w:r w:rsidR="00C167ED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recruitment </w:t>
            </w:r>
            <w:r w:rsidR="00B17E87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sub-committee to appoint a new chair. </w:t>
            </w:r>
            <w:r w:rsidR="00C167ED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The members of the sub-committee will be </w:t>
            </w:r>
            <w:r w:rsidR="00B17E87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SW, </w:t>
            </w:r>
            <w:r w:rsidR="00C167ED" w:rsidRPr="6DEEBC7C">
              <w:rPr>
                <w:rFonts w:asciiTheme="minorHAnsi" w:hAnsiTheme="minorHAnsi" w:cstheme="minorBidi"/>
                <w:sz w:val="24"/>
                <w:szCs w:val="24"/>
              </w:rPr>
              <w:t>KO, DR, HS,</w:t>
            </w:r>
            <w:r w:rsidR="00B17E87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and </w:t>
            </w:r>
            <w:r w:rsidR="00C167ED" w:rsidRPr="6DEEBC7C">
              <w:rPr>
                <w:rFonts w:asciiTheme="minorHAnsi" w:hAnsiTheme="minorHAnsi" w:cstheme="minorBidi"/>
                <w:sz w:val="24"/>
                <w:szCs w:val="24"/>
              </w:rPr>
              <w:t>AH</w:t>
            </w:r>
            <w:r w:rsidR="00B17E87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. </w:t>
            </w:r>
            <w:r w:rsidR="00C167ED" w:rsidRPr="6DEEBC7C">
              <w:rPr>
                <w:rFonts w:asciiTheme="minorHAnsi" w:hAnsiTheme="minorHAnsi" w:cstheme="minorBidi"/>
                <w:sz w:val="24"/>
                <w:szCs w:val="24"/>
              </w:rPr>
              <w:t>SW will chair the recruitment sub-committee</w:t>
            </w:r>
            <w:r w:rsidR="00182CED" w:rsidRPr="6DEEBC7C">
              <w:rPr>
                <w:rFonts w:asciiTheme="minorHAnsi" w:hAnsiTheme="minorHAnsi" w:cstheme="minorBidi"/>
                <w:sz w:val="24"/>
                <w:szCs w:val="24"/>
              </w:rPr>
              <w:t>, and ME will coordinate the advert and its distribution</w:t>
            </w:r>
            <w:r w:rsidR="00C167ED" w:rsidRPr="6DEEBC7C">
              <w:rPr>
                <w:rFonts w:asciiTheme="minorHAnsi" w:hAnsiTheme="minorHAnsi" w:cstheme="minorBidi"/>
                <w:sz w:val="24"/>
                <w:szCs w:val="24"/>
              </w:rPr>
              <w:t>.</w:t>
            </w:r>
            <w:r w:rsidR="00F25BC3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It was agreed the governance document will be issued with the advert for the new Chair.</w:t>
            </w:r>
            <w:r w:rsidR="00636AC1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It was agreed the new Chair should have a background in archaeology and </w:t>
            </w:r>
            <w:proofErr w:type="gramStart"/>
            <w:r w:rsidR="00636AC1" w:rsidRPr="6DEEBC7C">
              <w:rPr>
                <w:rFonts w:asciiTheme="minorHAnsi" w:hAnsiTheme="minorHAnsi" w:cstheme="minorBidi"/>
                <w:sz w:val="24"/>
                <w:szCs w:val="24"/>
              </w:rPr>
              <w:t>have an understanding of</w:t>
            </w:r>
            <w:proofErr w:type="gramEnd"/>
            <w:r w:rsidR="00636AC1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current pol</w:t>
            </w:r>
            <w:r w:rsidR="461D166B" w:rsidRPr="6DEEBC7C">
              <w:rPr>
                <w:rFonts w:asciiTheme="minorHAnsi" w:hAnsiTheme="minorHAnsi" w:cstheme="minorBidi"/>
                <w:sz w:val="24"/>
                <w:szCs w:val="24"/>
              </w:rPr>
              <w:t>icy and strategic landscape</w:t>
            </w:r>
            <w:r w:rsidR="00636AC1" w:rsidRPr="6DEEBC7C">
              <w:rPr>
                <w:rFonts w:asciiTheme="minorHAnsi" w:hAnsiTheme="minorHAnsi" w:cstheme="minorBidi"/>
                <w:sz w:val="24"/>
                <w:szCs w:val="24"/>
              </w:rPr>
              <w:t>. It was agreed the new Chair will be invited to the next meeting on 26 November.</w:t>
            </w:r>
          </w:p>
          <w:p w14:paraId="00314D31" w14:textId="77777777" w:rsidR="00C167ED" w:rsidRDefault="00C167ED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9D23200" w14:textId="63527FA8" w:rsidR="00C167ED" w:rsidRDefault="00C167ED" w:rsidP="0077350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5D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Action</w:t>
            </w:r>
            <w:r w:rsidR="00F75D09" w:rsidRPr="00F75D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</w:t>
            </w:r>
            <w:r w:rsidRPr="00F75D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Pr="00C167E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C167ED">
              <w:rPr>
                <w:rFonts w:asciiTheme="minorHAnsi" w:hAnsiTheme="minorHAnsi" w:cstheme="minorHAnsi"/>
                <w:sz w:val="24"/>
                <w:szCs w:val="24"/>
              </w:rPr>
              <w:t>ommittee to review terms of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SSAC</w:t>
            </w:r>
            <w:r w:rsidRPr="00C167ED">
              <w:rPr>
                <w:rFonts w:asciiTheme="minorHAnsi" w:hAnsiTheme="minorHAnsi" w:cstheme="minorHAnsi"/>
                <w:sz w:val="24"/>
                <w:szCs w:val="24"/>
              </w:rPr>
              <w:t xml:space="preserve"> governance</w:t>
            </w:r>
          </w:p>
          <w:p w14:paraId="1C1D4633" w14:textId="448FFD79" w:rsidR="00C167ED" w:rsidRDefault="00C167ED" w:rsidP="0077350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5D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Action</w:t>
            </w:r>
            <w:r w:rsidR="00F75D09" w:rsidRPr="00F75D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2</w:t>
            </w:r>
            <w:r w:rsidRPr="00F75D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SW to set up the first meeting of the recruitment sub-committee</w:t>
            </w:r>
          </w:p>
          <w:p w14:paraId="6820FA89" w14:textId="7406BD78" w:rsidR="00F25BC3" w:rsidRDefault="00F25BC3" w:rsidP="0077350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5D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Action</w:t>
            </w:r>
            <w:r w:rsidR="00F75D09" w:rsidRPr="00F75D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3</w:t>
            </w:r>
            <w:r w:rsidRPr="00F75D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Pr="00F25BC3">
              <w:rPr>
                <w:rFonts w:asciiTheme="minorHAnsi" w:hAnsiTheme="minorHAnsi" w:cstheme="minorHAnsi"/>
                <w:sz w:val="24"/>
                <w:szCs w:val="24"/>
              </w:rPr>
              <w:t xml:space="preserve"> KO to review governance doc and add detail to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Chair</w:t>
            </w:r>
            <w:r w:rsidRPr="00F25BC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job description</w:t>
            </w:r>
          </w:p>
          <w:p w14:paraId="0F0C43C1" w14:textId="22DE4ABD" w:rsidR="00F25BC3" w:rsidRDefault="00F25BC3" w:rsidP="0077350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75D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Action</w:t>
            </w:r>
            <w:r w:rsidR="00F75D09" w:rsidRPr="00F75D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4</w:t>
            </w:r>
            <w:r w:rsidRPr="00F75D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Recruitment sub-committee to decide where the post for new Chair will be advertised</w:t>
            </w:r>
          </w:p>
          <w:p w14:paraId="554F67EE" w14:textId="37C72E59" w:rsidR="00182CED" w:rsidRPr="00F25BC3" w:rsidRDefault="00182CED" w:rsidP="0077350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Action 5: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ME to coordinate the recruitment advert for the new Chair and its distribution</w:t>
            </w:r>
          </w:p>
          <w:p w14:paraId="701DBC0D" w14:textId="076013E7" w:rsidR="00C167ED" w:rsidRPr="00151EAB" w:rsidRDefault="00C167ED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373D" w:rsidRPr="00151EAB" w14:paraId="16A982F0" w14:textId="77777777" w:rsidTr="6DEEBC7C">
        <w:tc>
          <w:tcPr>
            <w:tcW w:w="9305" w:type="dxa"/>
            <w:gridSpan w:val="2"/>
            <w:shd w:val="clear" w:color="auto" w:fill="BFBFBF" w:themeFill="background1" w:themeFillShade="BF"/>
          </w:tcPr>
          <w:p w14:paraId="263D3F13" w14:textId="3FD7979E" w:rsidR="003D373D" w:rsidRPr="00151EAB" w:rsidRDefault="003D373D" w:rsidP="0077350E">
            <w:pPr>
              <w:spacing w:after="0" w:line="240" w:lineRule="auto"/>
              <w:ind w:left="19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Marketing / Communications / Review</w:t>
            </w:r>
          </w:p>
        </w:tc>
      </w:tr>
      <w:tr w:rsidR="00151EAB" w:rsidRPr="00151EAB" w14:paraId="57B38D5C" w14:textId="77777777" w:rsidTr="6DEEBC7C">
        <w:tc>
          <w:tcPr>
            <w:tcW w:w="710" w:type="dxa"/>
          </w:tcPr>
          <w:p w14:paraId="4E18F058" w14:textId="0A75F5DF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8595" w:type="dxa"/>
          </w:tcPr>
          <w:p w14:paraId="56A5D582" w14:textId="77777777" w:rsidR="00753346" w:rsidRDefault="00151EAB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1104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Communications Plan: Verbal Update:</w:t>
            </w:r>
            <w:r w:rsidRPr="0061104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B3381" w:rsidRPr="0061104B">
              <w:rPr>
                <w:rFonts w:asciiTheme="minorHAnsi" w:hAnsiTheme="minorHAnsi" w:cstheme="minorHAnsi"/>
                <w:sz w:val="24"/>
                <w:szCs w:val="24"/>
              </w:rPr>
              <w:t>Advised there isn’t much comms to update on. T</w:t>
            </w:r>
            <w:r w:rsidR="0061104B" w:rsidRPr="0061104B">
              <w:rPr>
                <w:rFonts w:asciiTheme="minorHAnsi" w:hAnsiTheme="minorHAnsi" w:cstheme="minorHAnsi"/>
                <w:sz w:val="24"/>
                <w:szCs w:val="24"/>
              </w:rPr>
              <w:t>he T</w:t>
            </w:r>
            <w:r w:rsidR="00AB3381" w:rsidRPr="0061104B">
              <w:rPr>
                <w:rFonts w:asciiTheme="minorHAnsi" w:hAnsiTheme="minorHAnsi" w:cstheme="minorHAnsi"/>
                <w:sz w:val="24"/>
                <w:szCs w:val="24"/>
              </w:rPr>
              <w:t>witter</w:t>
            </w:r>
            <w:r w:rsidR="0061104B" w:rsidRPr="0061104B">
              <w:rPr>
                <w:rFonts w:asciiTheme="minorHAnsi" w:hAnsiTheme="minorHAnsi" w:cstheme="minorHAnsi"/>
                <w:sz w:val="24"/>
                <w:szCs w:val="24"/>
              </w:rPr>
              <w:t xml:space="preserve">/ X </w:t>
            </w:r>
            <w:r w:rsidR="00AB3381" w:rsidRPr="0061104B">
              <w:rPr>
                <w:rFonts w:asciiTheme="minorHAnsi" w:hAnsiTheme="minorHAnsi" w:cstheme="minorHAnsi"/>
                <w:sz w:val="24"/>
                <w:szCs w:val="24"/>
              </w:rPr>
              <w:t xml:space="preserve">account </w:t>
            </w:r>
            <w:r w:rsidR="0061104B" w:rsidRPr="0061104B">
              <w:rPr>
                <w:rFonts w:asciiTheme="minorHAnsi" w:hAnsiTheme="minorHAnsi" w:cstheme="minorHAnsi"/>
                <w:sz w:val="24"/>
                <w:szCs w:val="24"/>
              </w:rPr>
              <w:t>is no longer active.</w:t>
            </w:r>
          </w:p>
          <w:p w14:paraId="0AC58CB4" w14:textId="540BB1E6" w:rsidR="0061104B" w:rsidRPr="0061104B" w:rsidRDefault="0061104B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1EAB" w:rsidRPr="00151EAB" w14:paraId="25B0A63A" w14:textId="77777777" w:rsidTr="6DEEBC7C">
        <w:tc>
          <w:tcPr>
            <w:tcW w:w="710" w:type="dxa"/>
          </w:tcPr>
          <w:p w14:paraId="7F5E43CE" w14:textId="48836083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8595" w:type="dxa"/>
          </w:tcPr>
          <w:p w14:paraId="0031CD1D" w14:textId="1ABF9F39" w:rsidR="00151EAB" w:rsidRDefault="00151EAB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334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2025 Annual Review:</w:t>
            </w: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 xml:space="preserve"> CS updated. </w:t>
            </w:r>
            <w:r w:rsidR="00AB3381">
              <w:rPr>
                <w:rFonts w:asciiTheme="minorHAnsi" w:hAnsiTheme="minorHAnsi" w:cstheme="minorHAnsi"/>
                <w:sz w:val="24"/>
                <w:szCs w:val="24"/>
              </w:rPr>
              <w:t xml:space="preserve">Gave an overview of some of the articles for this year’s magazine. It was agreed the launch date will be 15 November and possibly link the launch to </w:t>
            </w:r>
            <w:r w:rsidR="00D7749A">
              <w:rPr>
                <w:rFonts w:asciiTheme="minorHAnsi" w:hAnsiTheme="minorHAnsi" w:cstheme="minorHAnsi"/>
                <w:sz w:val="24"/>
                <w:szCs w:val="24"/>
              </w:rPr>
              <w:t>the Edinburgh, Lothian and Borders Archaeology</w:t>
            </w:r>
            <w:r w:rsidR="00AB338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7749A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AB3381">
              <w:rPr>
                <w:rFonts w:asciiTheme="minorHAnsi" w:hAnsiTheme="minorHAnsi" w:cstheme="minorHAnsi"/>
                <w:sz w:val="24"/>
                <w:szCs w:val="24"/>
              </w:rPr>
              <w:t>onference.</w:t>
            </w:r>
          </w:p>
          <w:p w14:paraId="53699095" w14:textId="50A9B2D8" w:rsidR="00753346" w:rsidRPr="00151EAB" w:rsidRDefault="00753346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373D" w:rsidRPr="00151EAB" w14:paraId="4AB4F1EF" w14:textId="77777777" w:rsidTr="6DEEBC7C">
        <w:tc>
          <w:tcPr>
            <w:tcW w:w="9305" w:type="dxa"/>
            <w:gridSpan w:val="2"/>
            <w:shd w:val="clear" w:color="auto" w:fill="BFBFBF" w:themeFill="background1" w:themeFillShade="BF"/>
          </w:tcPr>
          <w:p w14:paraId="347369F7" w14:textId="72427BEA" w:rsidR="003D373D" w:rsidRPr="00151EAB" w:rsidRDefault="003D373D" w:rsidP="0077350E">
            <w:pPr>
              <w:spacing w:after="0" w:line="240" w:lineRule="auto"/>
              <w:ind w:left="19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Looking Back (Last Quarter: Delivery Plan Update)</w:t>
            </w:r>
          </w:p>
        </w:tc>
      </w:tr>
      <w:tr w:rsidR="00151EAB" w:rsidRPr="00151EAB" w14:paraId="4E3BC75F" w14:textId="3FC42753" w:rsidTr="6DEEBC7C">
        <w:tc>
          <w:tcPr>
            <w:tcW w:w="710" w:type="dxa"/>
          </w:tcPr>
          <w:p w14:paraId="1264ABE5" w14:textId="411316C6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8595" w:type="dxa"/>
          </w:tcPr>
          <w:p w14:paraId="63256481" w14:textId="68286E53" w:rsidR="00753346" w:rsidRPr="00151EAB" w:rsidRDefault="00151EAB" w:rsidP="6DEEBC7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6DEEBC7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Delivery Plan Key Highlights: Aim one – Delivering Archaeology:</w:t>
            </w:r>
            <w:r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Refer to </w:t>
            </w:r>
            <w:r w:rsidR="00C23415" w:rsidRPr="6DEEBC7C">
              <w:rPr>
                <w:rFonts w:asciiTheme="minorHAnsi" w:hAnsiTheme="minorHAnsi" w:cstheme="minorBidi"/>
                <w:sz w:val="24"/>
                <w:szCs w:val="24"/>
              </w:rPr>
              <w:t>Paper</w:t>
            </w:r>
            <w:r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C23415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2 – </w:t>
            </w:r>
            <w:r w:rsidR="0019707D" w:rsidRPr="6DEEBC7C">
              <w:rPr>
                <w:rFonts w:asciiTheme="minorHAnsi" w:hAnsiTheme="minorHAnsi" w:cstheme="minorBidi"/>
                <w:i/>
                <w:iCs/>
                <w:sz w:val="24"/>
                <w:szCs w:val="24"/>
              </w:rPr>
              <w:t>SSAC_010925_Aim 1 Report</w:t>
            </w:r>
            <w:r w:rsidR="0019707D" w:rsidRPr="6DEEBC7C">
              <w:rPr>
                <w:rFonts w:asciiTheme="minorHAnsi" w:hAnsiTheme="minorHAnsi" w:cstheme="minorBidi"/>
                <w:sz w:val="24"/>
                <w:szCs w:val="24"/>
              </w:rPr>
              <w:t>.</w:t>
            </w:r>
            <w:r w:rsidR="00C23415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KO updated. </w:t>
            </w:r>
          </w:p>
        </w:tc>
      </w:tr>
      <w:tr w:rsidR="00151EAB" w:rsidRPr="00151EAB" w14:paraId="1FC999F0" w14:textId="77777777" w:rsidTr="6DEEBC7C">
        <w:tc>
          <w:tcPr>
            <w:tcW w:w="710" w:type="dxa"/>
          </w:tcPr>
          <w:p w14:paraId="16AAD7E0" w14:textId="6187BA96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8595" w:type="dxa"/>
          </w:tcPr>
          <w:p w14:paraId="30B40E2C" w14:textId="67C7CD2E" w:rsidR="00FF13DB" w:rsidRDefault="00151EAB" w:rsidP="6DEEBC7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6DEEBC7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Delivery Plan Key Highlights: Aim two – Enhancing Understanding:</w:t>
            </w:r>
            <w:r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Refer to </w:t>
            </w:r>
            <w:r w:rsidR="00C23415" w:rsidRPr="6DEEBC7C">
              <w:rPr>
                <w:rFonts w:asciiTheme="minorHAnsi" w:hAnsiTheme="minorHAnsi" w:cstheme="minorBidi"/>
                <w:sz w:val="24"/>
                <w:szCs w:val="24"/>
              </w:rPr>
              <w:t>Paper</w:t>
            </w:r>
            <w:r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C23415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3 – </w:t>
            </w:r>
            <w:r w:rsidR="0019707D" w:rsidRPr="6DEEBC7C">
              <w:rPr>
                <w:rFonts w:asciiTheme="minorHAnsi" w:hAnsiTheme="minorHAnsi" w:cstheme="minorBidi"/>
                <w:i/>
                <w:iCs/>
                <w:sz w:val="24"/>
                <w:szCs w:val="24"/>
              </w:rPr>
              <w:t>SSAC Aim 2 Report August 2025</w:t>
            </w:r>
            <w:r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. HS updated. </w:t>
            </w:r>
          </w:p>
          <w:p w14:paraId="46275BCB" w14:textId="07F3364C" w:rsidR="6DEEBC7C" w:rsidRDefault="6DEEBC7C" w:rsidP="6DEEBC7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</w:p>
          <w:p w14:paraId="350240D6" w14:textId="144B48CD" w:rsidR="008E45FB" w:rsidRDefault="008E45FB" w:rsidP="6DEEBC7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6DEEBC7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Action </w:t>
            </w:r>
            <w:r w:rsidR="6B2F4153" w:rsidRPr="6DEEBC7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6</w:t>
            </w:r>
            <w:r w:rsidRPr="6DEEBC7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:</w:t>
            </w:r>
            <w:r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ME to produce list of what to do for secretariat support for SSAC</w:t>
            </w:r>
          </w:p>
          <w:p w14:paraId="73EF8C75" w14:textId="54C587B6" w:rsidR="008E45FB" w:rsidRDefault="008E45FB" w:rsidP="6DEEBC7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6DEEBC7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Action </w:t>
            </w:r>
            <w:r w:rsidR="04DB8BE5" w:rsidRPr="6DEEBC7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7</w:t>
            </w:r>
            <w:r w:rsidRPr="6DEEBC7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:</w:t>
            </w:r>
            <w:r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AH to discuss </w:t>
            </w:r>
            <w:r w:rsidR="522556B8" w:rsidRPr="6DEEBC7C">
              <w:rPr>
                <w:rFonts w:asciiTheme="minorHAnsi" w:hAnsiTheme="minorHAnsi" w:cstheme="minorBidi"/>
                <w:sz w:val="24"/>
                <w:szCs w:val="24"/>
              </w:rPr>
              <w:t>future support for printing of postcards and review with possible funders</w:t>
            </w:r>
          </w:p>
          <w:p w14:paraId="14371266" w14:textId="33FCD9D8" w:rsidR="00753346" w:rsidRPr="00151EAB" w:rsidRDefault="00753346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1EAB" w:rsidRPr="00151EAB" w14:paraId="27277B5D" w14:textId="2C8DA266" w:rsidTr="6DEEBC7C">
        <w:tc>
          <w:tcPr>
            <w:tcW w:w="710" w:type="dxa"/>
          </w:tcPr>
          <w:p w14:paraId="665C59EE" w14:textId="45F07E08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8595" w:type="dxa"/>
          </w:tcPr>
          <w:p w14:paraId="1D4DD5AB" w14:textId="1EDB0E45" w:rsidR="00151EAB" w:rsidRDefault="00151EAB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334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Delivery Plan Key Highlights: Aim three – Caring and Protecting:</w:t>
            </w: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 xml:space="preserve"> Refer to </w:t>
            </w:r>
            <w:r w:rsidR="00C23415">
              <w:rPr>
                <w:rFonts w:asciiTheme="minorHAnsi" w:hAnsiTheme="minorHAnsi" w:cstheme="minorHAnsi"/>
                <w:sz w:val="24"/>
                <w:szCs w:val="24"/>
              </w:rPr>
              <w:t>Paper</w:t>
            </w: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23415">
              <w:rPr>
                <w:rFonts w:asciiTheme="minorHAnsi" w:hAnsiTheme="minorHAnsi" w:cstheme="minorHAnsi"/>
                <w:sz w:val="24"/>
                <w:szCs w:val="24"/>
              </w:rPr>
              <w:t xml:space="preserve">4 – </w:t>
            </w:r>
            <w:r w:rsidR="0019707D" w:rsidRPr="00C2341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SSAC Aim3 update Sept 25</w:t>
            </w: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>. AR updated.</w:t>
            </w:r>
          </w:p>
          <w:p w14:paraId="509BEE5B" w14:textId="14F51F6A" w:rsidR="00753346" w:rsidRPr="00151EAB" w:rsidRDefault="00753346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1EAB" w:rsidRPr="00151EAB" w14:paraId="5A8D215E" w14:textId="091407F5" w:rsidTr="6DEEBC7C">
        <w:tc>
          <w:tcPr>
            <w:tcW w:w="710" w:type="dxa"/>
          </w:tcPr>
          <w:p w14:paraId="30B46E6F" w14:textId="7BCE131C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8595" w:type="dxa"/>
          </w:tcPr>
          <w:p w14:paraId="0B0A0B68" w14:textId="71612F80" w:rsidR="00151EAB" w:rsidRPr="00753346" w:rsidRDefault="00151EAB" w:rsidP="0077350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5334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Delivery Plan Key Highlights: Aim four – Encouraging Greater Engagement: </w:t>
            </w: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 xml:space="preserve">Refer to </w:t>
            </w:r>
            <w:r w:rsidR="00C23415">
              <w:rPr>
                <w:rFonts w:asciiTheme="minorHAnsi" w:hAnsiTheme="minorHAnsi" w:cstheme="minorHAnsi"/>
                <w:sz w:val="24"/>
                <w:szCs w:val="24"/>
              </w:rPr>
              <w:t>Paper</w:t>
            </w: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23415">
              <w:rPr>
                <w:rFonts w:asciiTheme="minorHAnsi" w:hAnsiTheme="minorHAnsi" w:cstheme="minorHAnsi"/>
                <w:sz w:val="24"/>
                <w:szCs w:val="24"/>
              </w:rPr>
              <w:t xml:space="preserve">5 – </w:t>
            </w:r>
            <w:r w:rsidR="0019707D" w:rsidRPr="00C2341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SSAC Aim 4 Q2 update to August 2025</w:t>
            </w: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E76693">
              <w:rPr>
                <w:rFonts w:asciiTheme="minorHAnsi" w:hAnsiTheme="minorHAnsi" w:cstheme="minorHAnsi"/>
                <w:sz w:val="24"/>
                <w:szCs w:val="24"/>
              </w:rPr>
              <w:t>GM</w:t>
            </w: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 xml:space="preserve"> updated. </w:t>
            </w:r>
          </w:p>
          <w:p w14:paraId="6081EEE2" w14:textId="563207D3" w:rsidR="00753346" w:rsidRPr="00151EAB" w:rsidRDefault="00753346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1EAB" w:rsidRPr="00151EAB" w14:paraId="237195EE" w14:textId="73B64CBC" w:rsidTr="6DEEBC7C">
        <w:tc>
          <w:tcPr>
            <w:tcW w:w="710" w:type="dxa"/>
          </w:tcPr>
          <w:p w14:paraId="7345FB25" w14:textId="036C4BB2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8595" w:type="dxa"/>
          </w:tcPr>
          <w:p w14:paraId="6FCD8DD0" w14:textId="77C3A3E5" w:rsidR="00151EAB" w:rsidRDefault="00151EAB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C19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Delivery Plan Key Highlights: Aim five – Innovation and Skills:</w:t>
            </w: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 xml:space="preserve"> Refer to </w:t>
            </w:r>
            <w:r w:rsidR="00C23415">
              <w:rPr>
                <w:rFonts w:asciiTheme="minorHAnsi" w:hAnsiTheme="minorHAnsi" w:cstheme="minorHAnsi"/>
                <w:sz w:val="24"/>
                <w:szCs w:val="24"/>
              </w:rPr>
              <w:t>Paper</w:t>
            </w: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23415">
              <w:rPr>
                <w:rFonts w:asciiTheme="minorHAnsi" w:hAnsiTheme="minorHAnsi" w:cstheme="minorHAnsi"/>
                <w:sz w:val="24"/>
                <w:szCs w:val="24"/>
              </w:rPr>
              <w:t xml:space="preserve">6 – </w:t>
            </w:r>
            <w:r w:rsidR="0019707D" w:rsidRPr="00C2341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SSAC Aim 5 </w:t>
            </w:r>
            <w:proofErr w:type="spellStart"/>
            <w:r w:rsidR="0019707D" w:rsidRPr="00C2341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update_September</w:t>
            </w:r>
            <w:proofErr w:type="spellEnd"/>
            <w:r w:rsidR="0019707D" w:rsidRPr="00C2341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2025_Final</w:t>
            </w: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 xml:space="preserve">. CJ and LB updated. </w:t>
            </w:r>
          </w:p>
          <w:p w14:paraId="33AAB312" w14:textId="2735CF77" w:rsidR="00753346" w:rsidRPr="00151EAB" w:rsidRDefault="00753346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1EAB" w:rsidRPr="00151EAB" w14:paraId="2D5E2DC3" w14:textId="77777777" w:rsidTr="6DEEBC7C">
        <w:tc>
          <w:tcPr>
            <w:tcW w:w="710" w:type="dxa"/>
          </w:tcPr>
          <w:p w14:paraId="6DCBD08C" w14:textId="6862211F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8595" w:type="dxa"/>
          </w:tcPr>
          <w:p w14:paraId="275553DD" w14:textId="4C222984" w:rsidR="00EB5D79" w:rsidRPr="00EB5D79" w:rsidRDefault="00151EAB" w:rsidP="6DEEBC7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6DEEBC7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RICHeS overview and update:</w:t>
            </w:r>
            <w:r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C8AC0F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LB updated on background to </w:t>
            </w:r>
            <w:r w:rsidR="00EB5D79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RICHeS </w:t>
            </w:r>
            <w:r w:rsidR="55AB2DBF" w:rsidRPr="6DEEBC7C">
              <w:rPr>
                <w:rFonts w:asciiTheme="minorHAnsi" w:hAnsiTheme="minorHAnsi" w:cstheme="minorBidi"/>
                <w:sz w:val="24"/>
                <w:szCs w:val="24"/>
              </w:rPr>
              <w:t>and its relevance to Scotland’s Archaeology Strategy post 2025.</w:t>
            </w:r>
          </w:p>
          <w:p w14:paraId="3A7B75AC" w14:textId="0F7F1670" w:rsidR="00753346" w:rsidRPr="00151EAB" w:rsidRDefault="00753346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373D" w:rsidRPr="00151EAB" w14:paraId="01513E8B" w14:textId="77777777" w:rsidTr="6DEEBC7C">
        <w:tc>
          <w:tcPr>
            <w:tcW w:w="9305" w:type="dxa"/>
            <w:gridSpan w:val="2"/>
            <w:shd w:val="clear" w:color="auto" w:fill="BFBFBF" w:themeFill="background1" w:themeFillShade="BF"/>
          </w:tcPr>
          <w:p w14:paraId="10A411F3" w14:textId="145D729D" w:rsidR="003D373D" w:rsidRPr="00151EAB" w:rsidRDefault="003D373D" w:rsidP="0077350E">
            <w:pPr>
              <w:spacing w:after="0" w:line="240" w:lineRule="auto"/>
              <w:ind w:left="19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Looking Forward</w:t>
            </w:r>
          </w:p>
        </w:tc>
      </w:tr>
      <w:tr w:rsidR="00151EAB" w:rsidRPr="00151EAB" w14:paraId="19401397" w14:textId="77777777" w:rsidTr="6DEEBC7C">
        <w:tc>
          <w:tcPr>
            <w:tcW w:w="710" w:type="dxa"/>
          </w:tcPr>
          <w:p w14:paraId="5FD1C7D1" w14:textId="15C9F48F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8595" w:type="dxa"/>
          </w:tcPr>
          <w:p w14:paraId="3942C9FE" w14:textId="76F1302D" w:rsidR="00753346" w:rsidRDefault="00151EAB" w:rsidP="6DEEBC7C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6DEEBC7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SAS 2 update on progress:</w:t>
            </w:r>
            <w:r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Refer to </w:t>
            </w:r>
            <w:r w:rsidR="00C23415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Paper 7 – </w:t>
            </w:r>
            <w:r w:rsidR="00C23415" w:rsidRPr="6DEEBC7C">
              <w:rPr>
                <w:rFonts w:asciiTheme="minorHAnsi" w:hAnsiTheme="minorHAnsi" w:cstheme="minorBidi"/>
                <w:i/>
                <w:iCs/>
                <w:sz w:val="24"/>
                <w:szCs w:val="24"/>
              </w:rPr>
              <w:t>SAS 2 Outline_Aug_forSSAC</w:t>
            </w:r>
            <w:r w:rsidRPr="6DEEBC7C">
              <w:rPr>
                <w:rFonts w:asciiTheme="minorHAnsi" w:hAnsiTheme="minorHAnsi" w:cstheme="minorBidi"/>
                <w:sz w:val="24"/>
                <w:szCs w:val="24"/>
              </w:rPr>
              <w:t>. The Chair updated.</w:t>
            </w:r>
            <w:r w:rsidR="00066873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E76693" w:rsidRPr="6DEEBC7C">
              <w:rPr>
                <w:rFonts w:asciiTheme="minorHAnsi" w:hAnsiTheme="minorHAnsi" w:cstheme="minorBidi"/>
                <w:sz w:val="24"/>
                <w:szCs w:val="24"/>
              </w:rPr>
              <w:t>Advised that the</w:t>
            </w:r>
            <w:r w:rsidR="2C7529AE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Aim Leads and LB who will lead Aim 6 </w:t>
            </w:r>
            <w:r w:rsidR="00E76693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have been meeting to work through the </w:t>
            </w:r>
            <w:r w:rsidR="00E76693" w:rsidRPr="6DEEBC7C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 xml:space="preserve">Values, Key Strategic Objectives, Aims, and Priority Areas. </w:t>
            </w:r>
            <w:r w:rsidR="3287CE67" w:rsidRPr="6DEEBC7C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T</w:t>
            </w:r>
            <w:r w:rsidR="00066873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he objectives for the new Strategy must be agreed by </w:t>
            </w:r>
            <w:r w:rsidR="61B3E8EE" w:rsidRPr="6DEEBC7C">
              <w:rPr>
                <w:rFonts w:asciiTheme="minorHAnsi" w:hAnsiTheme="minorHAnsi" w:cstheme="minorBidi"/>
                <w:sz w:val="24"/>
                <w:szCs w:val="24"/>
              </w:rPr>
              <w:t>Lead Body organisations</w:t>
            </w:r>
            <w:r w:rsidR="00066873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by the end of September. The draft Strategy will then be presented to the SSAC in October for sign off. </w:t>
            </w:r>
            <w:r w:rsidR="00A45424" w:rsidRPr="6DEEBC7C">
              <w:rPr>
                <w:rFonts w:asciiTheme="minorHAnsi" w:hAnsiTheme="minorHAnsi" w:cstheme="minorBidi"/>
                <w:sz w:val="24"/>
                <w:szCs w:val="24"/>
              </w:rPr>
              <w:t>The</w:t>
            </w:r>
            <w:r w:rsidR="00585C20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Aim leads are to think about how to run a </w:t>
            </w:r>
            <w:r w:rsidR="00066873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consultation on the draft Strategy </w:t>
            </w:r>
            <w:r w:rsidR="00585C20" w:rsidRPr="6DEEBC7C">
              <w:rPr>
                <w:rFonts w:asciiTheme="minorHAnsi" w:hAnsiTheme="minorHAnsi" w:cstheme="minorBidi"/>
                <w:sz w:val="24"/>
                <w:szCs w:val="24"/>
              </w:rPr>
              <w:t>to</w:t>
            </w:r>
            <w:r w:rsidR="00066873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be held between October and February. </w:t>
            </w:r>
            <w:r w:rsidR="0077350E"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It was agreed that the non-Aim leads will come back within two weeks of this meeting with any major issues on the proposal set out by AH in his presentation. </w:t>
            </w:r>
          </w:p>
          <w:p w14:paraId="3B498D48" w14:textId="77777777" w:rsidR="0077350E" w:rsidRDefault="0077350E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C8A057" w14:textId="66D1AD36" w:rsidR="0077350E" w:rsidRDefault="0077350E" w:rsidP="6DEEBC7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6DEEBC7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lastRenderedPageBreak/>
              <w:t xml:space="preserve">Action </w:t>
            </w:r>
            <w:r w:rsidR="5D23E021" w:rsidRPr="6DEEBC7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8</w:t>
            </w:r>
            <w:r w:rsidRPr="6DEEBC7C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:</w:t>
            </w:r>
            <w:r w:rsidRPr="6DEEBC7C">
              <w:rPr>
                <w:rFonts w:asciiTheme="minorHAnsi" w:hAnsiTheme="minorHAnsi" w:cstheme="minorBidi"/>
                <w:sz w:val="24"/>
                <w:szCs w:val="24"/>
              </w:rPr>
              <w:t xml:space="preserve"> Non-Aim leads to feed back any concerns on AH’s proposals by 17 September</w:t>
            </w:r>
          </w:p>
          <w:p w14:paraId="15CA9EF0" w14:textId="3B5A73C0" w:rsidR="0077350E" w:rsidRPr="0077350E" w:rsidRDefault="0077350E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1EAB" w:rsidRPr="00151EAB" w14:paraId="2234411C" w14:textId="77777777" w:rsidTr="6DEEBC7C">
        <w:tc>
          <w:tcPr>
            <w:tcW w:w="710" w:type="dxa"/>
          </w:tcPr>
          <w:p w14:paraId="7644140D" w14:textId="4A0C2206" w:rsidR="00151EAB" w:rsidRPr="00151EAB" w:rsidRDefault="00151EAB" w:rsidP="0077350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EA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95" w:type="dxa"/>
          </w:tcPr>
          <w:p w14:paraId="0F6FA86E" w14:textId="22ADB9F0" w:rsidR="00753346" w:rsidRDefault="00753346" w:rsidP="0077350E">
            <w:pPr>
              <w:spacing w:after="0" w:line="240" w:lineRule="auto"/>
              <w:rPr>
                <w:rFonts w:asciiTheme="minorHAnsi" w:hAnsiTheme="minorHAnsi" w:cstheme="minorBidi"/>
                <w:sz w:val="24"/>
                <w:szCs w:val="24"/>
              </w:rPr>
            </w:pPr>
            <w:r w:rsidRPr="1FA29B5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Close: Date of Next Meeting:</w:t>
            </w:r>
            <w:r w:rsidRPr="1FA29B51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Bidi"/>
                <w:sz w:val="24"/>
                <w:szCs w:val="24"/>
              </w:rPr>
              <w:t>2</w:t>
            </w:r>
            <w:r>
              <w:rPr>
                <w:rFonts w:cstheme="minorBidi"/>
                <w:sz w:val="24"/>
                <w:szCs w:val="24"/>
              </w:rPr>
              <w:t>6 November</w:t>
            </w:r>
            <w:r w:rsidRPr="1FA29B51">
              <w:rPr>
                <w:rFonts w:asciiTheme="minorHAnsi" w:hAnsiTheme="minorHAnsi" w:cstheme="minorBidi"/>
                <w:sz w:val="24"/>
                <w:szCs w:val="24"/>
              </w:rPr>
              <w:t xml:space="preserve"> 2025 at 10:30 for a 11:00 start. There were no further matters. The Chair thanked everyone for their participation and closed the meeting at </w:t>
            </w:r>
            <w:r w:rsidR="006F7D90">
              <w:rPr>
                <w:rFonts w:asciiTheme="minorHAnsi" w:hAnsiTheme="minorHAnsi" w:cstheme="minorBidi"/>
                <w:sz w:val="24"/>
                <w:szCs w:val="24"/>
              </w:rPr>
              <w:t>16:13</w:t>
            </w:r>
            <w:r w:rsidRPr="1FA29B51">
              <w:rPr>
                <w:rFonts w:asciiTheme="minorHAnsi" w:hAnsiTheme="minorHAnsi" w:cstheme="minorBidi"/>
                <w:sz w:val="24"/>
                <w:szCs w:val="24"/>
              </w:rPr>
              <w:t>.</w:t>
            </w:r>
          </w:p>
          <w:p w14:paraId="0C57DFE0" w14:textId="7E940423" w:rsidR="00151EAB" w:rsidRPr="00151EAB" w:rsidRDefault="00151EAB" w:rsidP="00773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11D4037" w14:textId="5AA97AE5" w:rsidR="00316C39" w:rsidRDefault="00316C39" w:rsidP="00316C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A3976C" w14:textId="77777777" w:rsidR="00C0461C" w:rsidRDefault="00C0461C"/>
    <w:sectPr w:rsidR="00C0461C" w:rsidSect="00AB726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EC3C6" w14:textId="77777777" w:rsidR="00E06674" w:rsidRDefault="00E06674">
      <w:pPr>
        <w:spacing w:after="0" w:line="240" w:lineRule="auto"/>
      </w:pPr>
      <w:r>
        <w:separator/>
      </w:r>
    </w:p>
  </w:endnote>
  <w:endnote w:type="continuationSeparator" w:id="0">
    <w:p w14:paraId="09BD9F1B" w14:textId="77777777" w:rsidR="00E06674" w:rsidRDefault="00E06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5254303"/>
      <w:docPartObj>
        <w:docPartGallery w:val="Page Numbers (Bottom of Page)"/>
        <w:docPartUnique/>
      </w:docPartObj>
    </w:sdtPr>
    <w:sdtEndPr/>
    <w:sdtContent>
      <w:p w14:paraId="565E8E1D" w14:textId="79EA72E4" w:rsidR="00753346" w:rsidRDefault="0075334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8D1982" w14:textId="15AC7FE8" w:rsidR="1DF11CB6" w:rsidRDefault="1DF11CB6" w:rsidP="1DF11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5DDF2" w14:textId="77777777" w:rsidR="00E06674" w:rsidRDefault="00E06674">
      <w:pPr>
        <w:spacing w:after="0" w:line="240" w:lineRule="auto"/>
      </w:pPr>
      <w:r>
        <w:separator/>
      </w:r>
    </w:p>
  </w:footnote>
  <w:footnote w:type="continuationSeparator" w:id="0">
    <w:p w14:paraId="15F1CD29" w14:textId="77777777" w:rsidR="00E06674" w:rsidRDefault="00E06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B4A85" w14:textId="77777777" w:rsidR="00C0461C" w:rsidRDefault="00F71216" w:rsidP="000323E6">
    <w:pPr>
      <w:pStyle w:val="Header"/>
      <w:jc w:val="center"/>
    </w:pPr>
    <w:r>
      <w:rPr>
        <w:rFonts w:ascii="Open Sans" w:hAnsi="Open Sans" w:cs="Arial"/>
        <w:noProof/>
        <w:color w:val="D0404F"/>
        <w:sz w:val="21"/>
        <w:szCs w:val="21"/>
        <w:lang w:eastAsia="en-GB"/>
      </w:rPr>
      <w:drawing>
        <wp:inline distT="0" distB="0" distL="0" distR="0" wp14:anchorId="40BB9C0A" wp14:editId="785DF788">
          <wp:extent cx="2990850" cy="762000"/>
          <wp:effectExtent l="0" t="0" r="0" b="0"/>
          <wp:docPr id="2" name="Picture 2" descr="Archaeology Strategy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chaeology Strategy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sdt>
    <w:sdtPr>
      <w:id w:val="1813671217"/>
      <w:docPartObj>
        <w:docPartGallery w:val="Watermarks"/>
        <w:docPartUnique/>
      </w:docPartObj>
    </w:sdtPr>
    <w:sdtEndPr/>
    <w:sdtContent>
      <w:p w14:paraId="4566C188" w14:textId="77777777" w:rsidR="00C0461C" w:rsidRDefault="009D62C7">
        <w:pPr>
          <w:pStyle w:val="Header"/>
        </w:pPr>
        <w:r>
          <w:rPr>
            <w:noProof/>
            <w:lang w:val="en-US" w:eastAsia="zh-TW"/>
          </w:rPr>
          <w:pict w14:anchorId="7A35549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47863"/>
    <w:multiLevelType w:val="hybridMultilevel"/>
    <w:tmpl w:val="C0BA5AB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DA5D16"/>
    <w:multiLevelType w:val="hybridMultilevel"/>
    <w:tmpl w:val="CC78A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3A66"/>
    <w:multiLevelType w:val="hybridMultilevel"/>
    <w:tmpl w:val="96BE8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04A33"/>
    <w:multiLevelType w:val="hybridMultilevel"/>
    <w:tmpl w:val="81C02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C2595"/>
    <w:multiLevelType w:val="hybridMultilevel"/>
    <w:tmpl w:val="2ABCC16C"/>
    <w:lvl w:ilvl="0" w:tplc="E646A630">
      <w:start w:val="2023"/>
      <w:numFmt w:val="bullet"/>
      <w:lvlText w:val="-"/>
      <w:lvlJc w:val="left"/>
      <w:pPr>
        <w:ind w:left="405" w:hanging="360"/>
      </w:pPr>
      <w:rPr>
        <w:rFonts w:ascii="Corbel" w:eastAsia="Calibri" w:hAnsi="Corbel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49AF7B8F"/>
    <w:multiLevelType w:val="hybridMultilevel"/>
    <w:tmpl w:val="ED883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C6678"/>
    <w:multiLevelType w:val="hybridMultilevel"/>
    <w:tmpl w:val="A6C418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F21943"/>
    <w:multiLevelType w:val="hybridMultilevel"/>
    <w:tmpl w:val="6FE2C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844DB"/>
    <w:multiLevelType w:val="hybridMultilevel"/>
    <w:tmpl w:val="719CD8DA"/>
    <w:lvl w:ilvl="0" w:tplc="D45421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F42D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BCA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0A1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0293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3E9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A8E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D68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D4C7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62813698">
    <w:abstractNumId w:val="0"/>
  </w:num>
  <w:num w:numId="2" w16cid:durableId="2122413120">
    <w:abstractNumId w:val="1"/>
  </w:num>
  <w:num w:numId="3" w16cid:durableId="2012099742">
    <w:abstractNumId w:val="4"/>
  </w:num>
  <w:num w:numId="4" w16cid:durableId="1168248604">
    <w:abstractNumId w:val="2"/>
  </w:num>
  <w:num w:numId="5" w16cid:durableId="1050878329">
    <w:abstractNumId w:val="6"/>
  </w:num>
  <w:num w:numId="6" w16cid:durableId="2018581303">
    <w:abstractNumId w:val="5"/>
  </w:num>
  <w:num w:numId="7" w16cid:durableId="2024621707">
    <w:abstractNumId w:val="7"/>
  </w:num>
  <w:num w:numId="8" w16cid:durableId="244726728">
    <w:abstractNumId w:val="8"/>
  </w:num>
  <w:num w:numId="9" w16cid:durableId="41174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39"/>
    <w:rsid w:val="000162AD"/>
    <w:rsid w:val="0003711B"/>
    <w:rsid w:val="00052A9F"/>
    <w:rsid w:val="00054FDD"/>
    <w:rsid w:val="00060C66"/>
    <w:rsid w:val="00066873"/>
    <w:rsid w:val="00066B8C"/>
    <w:rsid w:val="00086D1B"/>
    <w:rsid w:val="00087193"/>
    <w:rsid w:val="00092F25"/>
    <w:rsid w:val="00093989"/>
    <w:rsid w:val="000A1958"/>
    <w:rsid w:val="000C5CEA"/>
    <w:rsid w:val="000D3D2D"/>
    <w:rsid w:val="000D6A25"/>
    <w:rsid w:val="000E3FBD"/>
    <w:rsid w:val="000E430D"/>
    <w:rsid w:val="000F6B85"/>
    <w:rsid w:val="00106079"/>
    <w:rsid w:val="00111641"/>
    <w:rsid w:val="00127F83"/>
    <w:rsid w:val="00137BB3"/>
    <w:rsid w:val="00151EAB"/>
    <w:rsid w:val="00162219"/>
    <w:rsid w:val="00162A5F"/>
    <w:rsid w:val="00182CED"/>
    <w:rsid w:val="001954FB"/>
    <w:rsid w:val="0019707D"/>
    <w:rsid w:val="001C347D"/>
    <w:rsid w:val="001D4B23"/>
    <w:rsid w:val="001F135E"/>
    <w:rsid w:val="00214609"/>
    <w:rsid w:val="002268E9"/>
    <w:rsid w:val="00235C19"/>
    <w:rsid w:val="00237B56"/>
    <w:rsid w:val="0025484F"/>
    <w:rsid w:val="00277228"/>
    <w:rsid w:val="00280BC3"/>
    <w:rsid w:val="00290E15"/>
    <w:rsid w:val="002A4A27"/>
    <w:rsid w:val="002B0E36"/>
    <w:rsid w:val="002E43AB"/>
    <w:rsid w:val="002F69E5"/>
    <w:rsid w:val="0030027F"/>
    <w:rsid w:val="00301536"/>
    <w:rsid w:val="00305C7A"/>
    <w:rsid w:val="0031023A"/>
    <w:rsid w:val="00316C39"/>
    <w:rsid w:val="00316E68"/>
    <w:rsid w:val="00337D2B"/>
    <w:rsid w:val="00341415"/>
    <w:rsid w:val="00343FC4"/>
    <w:rsid w:val="0034484B"/>
    <w:rsid w:val="003455F3"/>
    <w:rsid w:val="00361B8A"/>
    <w:rsid w:val="0036280D"/>
    <w:rsid w:val="00386560"/>
    <w:rsid w:val="003B0519"/>
    <w:rsid w:val="003B081F"/>
    <w:rsid w:val="003B18F7"/>
    <w:rsid w:val="003C2B4E"/>
    <w:rsid w:val="003D03EE"/>
    <w:rsid w:val="003D3427"/>
    <w:rsid w:val="003D373D"/>
    <w:rsid w:val="003E0ABD"/>
    <w:rsid w:val="003F485E"/>
    <w:rsid w:val="00402881"/>
    <w:rsid w:val="00407246"/>
    <w:rsid w:val="0042019D"/>
    <w:rsid w:val="00420513"/>
    <w:rsid w:val="004209D5"/>
    <w:rsid w:val="004550E3"/>
    <w:rsid w:val="0045514F"/>
    <w:rsid w:val="00463ACB"/>
    <w:rsid w:val="004D65FA"/>
    <w:rsid w:val="004E2E6E"/>
    <w:rsid w:val="004F02FB"/>
    <w:rsid w:val="004F2D48"/>
    <w:rsid w:val="0054769A"/>
    <w:rsid w:val="0055165C"/>
    <w:rsid w:val="00555355"/>
    <w:rsid w:val="005622BD"/>
    <w:rsid w:val="00564AE1"/>
    <w:rsid w:val="00565E9C"/>
    <w:rsid w:val="00566081"/>
    <w:rsid w:val="00585C20"/>
    <w:rsid w:val="00591113"/>
    <w:rsid w:val="005981B6"/>
    <w:rsid w:val="005A403F"/>
    <w:rsid w:val="005A7775"/>
    <w:rsid w:val="005C1CD1"/>
    <w:rsid w:val="005C1E67"/>
    <w:rsid w:val="00601402"/>
    <w:rsid w:val="00606B27"/>
    <w:rsid w:val="0061104B"/>
    <w:rsid w:val="0061377D"/>
    <w:rsid w:val="00622484"/>
    <w:rsid w:val="00636AC1"/>
    <w:rsid w:val="00646DB0"/>
    <w:rsid w:val="00656B2C"/>
    <w:rsid w:val="00664EC9"/>
    <w:rsid w:val="006729CD"/>
    <w:rsid w:val="006757F7"/>
    <w:rsid w:val="006A332D"/>
    <w:rsid w:val="006B1BFE"/>
    <w:rsid w:val="006C1644"/>
    <w:rsid w:val="006C5D50"/>
    <w:rsid w:val="006D0FDE"/>
    <w:rsid w:val="006D5A81"/>
    <w:rsid w:val="006D5BC2"/>
    <w:rsid w:val="006D69D9"/>
    <w:rsid w:val="006E0A16"/>
    <w:rsid w:val="006F7D90"/>
    <w:rsid w:val="00707C09"/>
    <w:rsid w:val="00716870"/>
    <w:rsid w:val="00740358"/>
    <w:rsid w:val="00743B55"/>
    <w:rsid w:val="00751F55"/>
    <w:rsid w:val="00753346"/>
    <w:rsid w:val="00763540"/>
    <w:rsid w:val="0077084A"/>
    <w:rsid w:val="0077350E"/>
    <w:rsid w:val="007A0B84"/>
    <w:rsid w:val="007B3DCE"/>
    <w:rsid w:val="007C6786"/>
    <w:rsid w:val="007C7489"/>
    <w:rsid w:val="00822F4E"/>
    <w:rsid w:val="00824C91"/>
    <w:rsid w:val="00857BFA"/>
    <w:rsid w:val="00876D80"/>
    <w:rsid w:val="00881B7A"/>
    <w:rsid w:val="008931C9"/>
    <w:rsid w:val="00893E77"/>
    <w:rsid w:val="008A3516"/>
    <w:rsid w:val="008B30D9"/>
    <w:rsid w:val="008B3551"/>
    <w:rsid w:val="008B73ED"/>
    <w:rsid w:val="008C29DF"/>
    <w:rsid w:val="008C306C"/>
    <w:rsid w:val="008C6B51"/>
    <w:rsid w:val="008D2FF3"/>
    <w:rsid w:val="008E45FB"/>
    <w:rsid w:val="008F403F"/>
    <w:rsid w:val="00902547"/>
    <w:rsid w:val="0091082F"/>
    <w:rsid w:val="00915A91"/>
    <w:rsid w:val="0092196E"/>
    <w:rsid w:val="00966660"/>
    <w:rsid w:val="00972F0D"/>
    <w:rsid w:val="009751BF"/>
    <w:rsid w:val="009924C9"/>
    <w:rsid w:val="009B33B4"/>
    <w:rsid w:val="009C561D"/>
    <w:rsid w:val="009D5258"/>
    <w:rsid w:val="009D62C7"/>
    <w:rsid w:val="009F6241"/>
    <w:rsid w:val="00A14984"/>
    <w:rsid w:val="00A2534F"/>
    <w:rsid w:val="00A3118A"/>
    <w:rsid w:val="00A338BE"/>
    <w:rsid w:val="00A448ED"/>
    <w:rsid w:val="00A45424"/>
    <w:rsid w:val="00A51DEA"/>
    <w:rsid w:val="00A54851"/>
    <w:rsid w:val="00A61A55"/>
    <w:rsid w:val="00A64AE4"/>
    <w:rsid w:val="00A71108"/>
    <w:rsid w:val="00A960ED"/>
    <w:rsid w:val="00AB3381"/>
    <w:rsid w:val="00AB5659"/>
    <w:rsid w:val="00AC03B6"/>
    <w:rsid w:val="00AC79D8"/>
    <w:rsid w:val="00AC7B96"/>
    <w:rsid w:val="00AD1623"/>
    <w:rsid w:val="00AD39F0"/>
    <w:rsid w:val="00AD7DC8"/>
    <w:rsid w:val="00AE4E55"/>
    <w:rsid w:val="00B146DE"/>
    <w:rsid w:val="00B17E87"/>
    <w:rsid w:val="00B271D2"/>
    <w:rsid w:val="00B312F5"/>
    <w:rsid w:val="00B3442C"/>
    <w:rsid w:val="00B35EDF"/>
    <w:rsid w:val="00B4159E"/>
    <w:rsid w:val="00B45371"/>
    <w:rsid w:val="00B54A76"/>
    <w:rsid w:val="00B61F1C"/>
    <w:rsid w:val="00B62C4F"/>
    <w:rsid w:val="00B72FF6"/>
    <w:rsid w:val="00B74CC3"/>
    <w:rsid w:val="00B7686A"/>
    <w:rsid w:val="00B81776"/>
    <w:rsid w:val="00BB7943"/>
    <w:rsid w:val="00BC786E"/>
    <w:rsid w:val="00BE294D"/>
    <w:rsid w:val="00BF58C4"/>
    <w:rsid w:val="00C0461C"/>
    <w:rsid w:val="00C167ED"/>
    <w:rsid w:val="00C23415"/>
    <w:rsid w:val="00C33F5B"/>
    <w:rsid w:val="00C47BD1"/>
    <w:rsid w:val="00C70C05"/>
    <w:rsid w:val="00C71DAE"/>
    <w:rsid w:val="00C74491"/>
    <w:rsid w:val="00C8066B"/>
    <w:rsid w:val="00C8AC0F"/>
    <w:rsid w:val="00CA694E"/>
    <w:rsid w:val="00CB4CC1"/>
    <w:rsid w:val="00CC7278"/>
    <w:rsid w:val="00CE3DCA"/>
    <w:rsid w:val="00CF12DF"/>
    <w:rsid w:val="00CF4EA0"/>
    <w:rsid w:val="00D0677B"/>
    <w:rsid w:val="00D24BC4"/>
    <w:rsid w:val="00D3700F"/>
    <w:rsid w:val="00D60EF8"/>
    <w:rsid w:val="00D631B2"/>
    <w:rsid w:val="00D7749A"/>
    <w:rsid w:val="00D90DBA"/>
    <w:rsid w:val="00DB392C"/>
    <w:rsid w:val="00DC19E9"/>
    <w:rsid w:val="00DC3D2F"/>
    <w:rsid w:val="00DC62F7"/>
    <w:rsid w:val="00DD66E4"/>
    <w:rsid w:val="00DE51AA"/>
    <w:rsid w:val="00E01049"/>
    <w:rsid w:val="00E044BE"/>
    <w:rsid w:val="00E06674"/>
    <w:rsid w:val="00E46A3B"/>
    <w:rsid w:val="00E57DD0"/>
    <w:rsid w:val="00E613A3"/>
    <w:rsid w:val="00E755F4"/>
    <w:rsid w:val="00E76693"/>
    <w:rsid w:val="00E8303F"/>
    <w:rsid w:val="00E84AE1"/>
    <w:rsid w:val="00E85628"/>
    <w:rsid w:val="00EA2EB7"/>
    <w:rsid w:val="00EB5D79"/>
    <w:rsid w:val="00ED6BF3"/>
    <w:rsid w:val="00EE3901"/>
    <w:rsid w:val="00EF76AB"/>
    <w:rsid w:val="00F04791"/>
    <w:rsid w:val="00F243CE"/>
    <w:rsid w:val="00F25BC3"/>
    <w:rsid w:val="00F25E04"/>
    <w:rsid w:val="00F41372"/>
    <w:rsid w:val="00F655B7"/>
    <w:rsid w:val="00F71216"/>
    <w:rsid w:val="00F758F9"/>
    <w:rsid w:val="00F75D09"/>
    <w:rsid w:val="00F8112A"/>
    <w:rsid w:val="00FD4031"/>
    <w:rsid w:val="00FE4549"/>
    <w:rsid w:val="00FE4F03"/>
    <w:rsid w:val="00FF13DB"/>
    <w:rsid w:val="013F47EB"/>
    <w:rsid w:val="021D5ED4"/>
    <w:rsid w:val="04DB8BE5"/>
    <w:rsid w:val="06F0CFF7"/>
    <w:rsid w:val="0A6D84F6"/>
    <w:rsid w:val="0A770249"/>
    <w:rsid w:val="0E5968AF"/>
    <w:rsid w:val="1469A43D"/>
    <w:rsid w:val="1829686F"/>
    <w:rsid w:val="1DF11CB6"/>
    <w:rsid w:val="1E0A2FBB"/>
    <w:rsid w:val="1E21F427"/>
    <w:rsid w:val="1E37A77E"/>
    <w:rsid w:val="1E3CAEF5"/>
    <w:rsid w:val="1E50CFDB"/>
    <w:rsid w:val="1ECC9129"/>
    <w:rsid w:val="1F8045C3"/>
    <w:rsid w:val="2081ED6B"/>
    <w:rsid w:val="212F22F7"/>
    <w:rsid w:val="28F61906"/>
    <w:rsid w:val="2A6D46D2"/>
    <w:rsid w:val="2B59C205"/>
    <w:rsid w:val="2C7529AE"/>
    <w:rsid w:val="2DA5BDDA"/>
    <w:rsid w:val="3287CE67"/>
    <w:rsid w:val="3411EC17"/>
    <w:rsid w:val="3660CAB3"/>
    <w:rsid w:val="3B8ECB3B"/>
    <w:rsid w:val="3CED944F"/>
    <w:rsid w:val="429C3E90"/>
    <w:rsid w:val="43619471"/>
    <w:rsid w:val="448DFF39"/>
    <w:rsid w:val="44A78FCE"/>
    <w:rsid w:val="457B17D9"/>
    <w:rsid w:val="461D166B"/>
    <w:rsid w:val="49A492E3"/>
    <w:rsid w:val="4C62D609"/>
    <w:rsid w:val="51D530FE"/>
    <w:rsid w:val="522556B8"/>
    <w:rsid w:val="54B11018"/>
    <w:rsid w:val="55AB2DBF"/>
    <w:rsid w:val="56986369"/>
    <w:rsid w:val="570A845C"/>
    <w:rsid w:val="57A3C104"/>
    <w:rsid w:val="59786D32"/>
    <w:rsid w:val="5B8C1D67"/>
    <w:rsid w:val="5D23E021"/>
    <w:rsid w:val="5EE8D16B"/>
    <w:rsid w:val="60303C5E"/>
    <w:rsid w:val="61B3E8EE"/>
    <w:rsid w:val="63BB3A12"/>
    <w:rsid w:val="6B2F4153"/>
    <w:rsid w:val="6B900BFF"/>
    <w:rsid w:val="6D7407F3"/>
    <w:rsid w:val="6DEEBC7C"/>
    <w:rsid w:val="6E51AE9A"/>
    <w:rsid w:val="6E98A190"/>
    <w:rsid w:val="6EC7ACC1"/>
    <w:rsid w:val="725904D4"/>
    <w:rsid w:val="738E4AAD"/>
    <w:rsid w:val="7550CE82"/>
    <w:rsid w:val="75F5687C"/>
    <w:rsid w:val="7A440814"/>
    <w:rsid w:val="7C49C5C4"/>
    <w:rsid w:val="7FBD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589D7"/>
  <w15:chartTrackingRefBased/>
  <w15:docId w15:val="{C282D629-E38D-4649-99A1-ECEB3C51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C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C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C3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16C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6C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4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3AB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0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B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B8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B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B84"/>
    <w:rPr>
      <w:rFonts w:ascii="Calibri" w:eastAsia="Calibri" w:hAnsi="Calibri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1DF11CB6"/>
    <w:pPr>
      <w:tabs>
        <w:tab w:val="center" w:pos="4680"/>
        <w:tab w:val="right" w:pos="9360"/>
      </w:tabs>
      <w:spacing w:after="0"/>
    </w:pPr>
  </w:style>
  <w:style w:type="paragraph" w:customStyle="1" w:styleId="paragraph">
    <w:name w:val="paragraph"/>
    <w:basedOn w:val="Normal"/>
    <w:rsid w:val="00151E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51EAB"/>
  </w:style>
  <w:style w:type="character" w:customStyle="1" w:styleId="eop">
    <w:name w:val="eop"/>
    <w:basedOn w:val="DefaultParagraphFont"/>
    <w:rsid w:val="00151EAB"/>
  </w:style>
  <w:style w:type="character" w:customStyle="1" w:styleId="FooterChar">
    <w:name w:val="Footer Char"/>
    <w:basedOn w:val="DefaultParagraphFont"/>
    <w:link w:val="Footer"/>
    <w:uiPriority w:val="99"/>
    <w:rsid w:val="00753346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F25BC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685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54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3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6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archaeologystrategy.sco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9F7722B299F941BA849E1D305986F4" ma:contentTypeVersion="1217" ma:contentTypeDescription="Create a new document." ma:contentTypeScope="" ma:versionID="dc42a5d144fe10c773ae64c24cfc9fa6">
  <xsd:schema xmlns:xsd="http://www.w3.org/2001/XMLSchema" xmlns:xs="http://www.w3.org/2001/XMLSchema" xmlns:p="http://schemas.microsoft.com/office/2006/metadata/properties" xmlns:ns2="2db3d1eb-d48f-471b-880e-0ab6d8680f69" xmlns:ns3="be123ac4-32fe-4343-9f2e-2b661ef36b2e" xmlns:ns4="2e940c56-d86c-44e4-839c-fd1925efa588" targetNamespace="http://schemas.microsoft.com/office/2006/metadata/properties" ma:root="true" ma:fieldsID="b4bd365814d9a7a51a12e03e12736df0" ns2:_="" ns3:_="" ns4:_="">
    <xsd:import namespace="2db3d1eb-d48f-471b-880e-0ab6d8680f69"/>
    <xsd:import namespace="be123ac4-32fe-4343-9f2e-2b661ef36b2e"/>
    <xsd:import namespace="2e940c56-d86c-44e4-839c-fd1925efa58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omplDate" minOccurs="0"/>
                <xsd:element ref="ns2:SecurityClass" minOccurs="0"/>
                <xsd:element ref="ns2:df12177c216d4332a26d0548e2aa657d" minOccurs="0"/>
                <xsd:element ref="ns2:TaxCatchAl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3d1eb-d48f-471b-880e-0ab6d8680f6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omplDate" ma:index="11" nillable="true" ma:displayName="Completion Date" ma:format="DateOnly" ma:internalName="ComplDate">
      <xsd:simpleType>
        <xsd:restriction base="dms:DateTime"/>
      </xsd:simpleType>
    </xsd:element>
    <xsd:element name="SecurityClass" ma:index="12" nillable="true" ma:displayName="Security Classification" ma:default="OFFICIAL" ma:description="Security Classification of documents" ma:format="Dropdown" ma:internalName="SecurityClass">
      <xsd:simpleType>
        <xsd:restriction base="dms:Choice">
          <xsd:enumeration value="PUBLIC"/>
          <xsd:enumeration value="OFFICIAL"/>
          <xsd:enumeration value="OFFICIAL-SENSITIVE"/>
          <xsd:enumeration value="OFFICIAL-SENSITIVE: COMMERCIAL"/>
          <xsd:enumeration value="OFFICIAL-SENSITIVE: PERSONAL"/>
          <xsd:enumeration value="LEGALLY PRIVILEGED AND CONFIDENTIAL"/>
          <xsd:enumeration value="SECRET"/>
          <xsd:enumeration value="TOP SECRET"/>
        </xsd:restriction>
      </xsd:simpleType>
    </xsd:element>
    <xsd:element name="df12177c216d4332a26d0548e2aa657d" ma:index="13" nillable="true" ma:taxonomy="true" ma:internalName="df12177c216d4332a26d0548e2aa657d" ma:taxonomyFieldName="Partner" ma:displayName="Partner" ma:default="" ma:fieldId="{df12177c-216d-4332-a26d-0548e2aa657d}" ma:sspId="71091f16-79d5-4f0b-b9d4-d20c00c650b9" ma:termSetId="bd522c13-fa38-4d67-be67-4d0b520971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c70f7087-0082-4391-939c-218467fe4371}" ma:internalName="TaxCatchAll" ma:showField="CatchAllData" ma:web="2db3d1eb-d48f-471b-880e-0ab6d8680f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23ac4-32fe-4343-9f2e-2b661ef36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40c56-d86c-44e4-839c-fd1925efa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71091f16-79d5-4f0b-b9d4-d20c00c650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b3d1eb-d48f-471b-880e-0ab6d8680f69" xsi:nil="true"/>
    <SecurityClass xmlns="2db3d1eb-d48f-471b-880e-0ab6d8680f69">OFFICIAL</SecurityClass>
    <ComplDate xmlns="2db3d1eb-d48f-471b-880e-0ab6d8680f69" xsi:nil="true"/>
    <df12177c216d4332a26d0548e2aa657d xmlns="2db3d1eb-d48f-471b-880e-0ab6d8680f69">
      <Terms xmlns="http://schemas.microsoft.com/office/infopath/2007/PartnerControls"/>
    </df12177c216d4332a26d0548e2aa657d>
    <SharedWithUsers xmlns="be123ac4-32fe-4343-9f2e-2b661ef36b2e">
      <UserInfo>
        <DisplayName>File Administrators</DisplayName>
        <AccountId>58</AccountId>
        <AccountType/>
      </UserInfo>
    </SharedWithUsers>
    <_dlc_DocId xmlns="2db3d1eb-d48f-471b-880e-0ab6d8680f69">HESDOC-1206944998-1108</_dlc_DocId>
    <_dlc_DocIdUrl xmlns="2db3d1eb-d48f-471b-880e-0ab6d8680f69">
      <Url>https://hescot.sharepoint.com/sites/dc/heritage/_layouts/15/DocIdRedir.aspx?ID=HESDOC-1206944998-1108</Url>
      <Description>HESDOC-1206944998-1108</Description>
    </_dlc_DocIdUrl>
    <lcf76f155ced4ddcb4097134ff3c332f xmlns="2e940c56-d86c-44e4-839c-fd1925efa5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95599D9-C44A-4E32-9797-7D353E878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3d1eb-d48f-471b-880e-0ab6d8680f69"/>
    <ds:schemaRef ds:uri="be123ac4-32fe-4343-9f2e-2b661ef36b2e"/>
    <ds:schemaRef ds:uri="2e940c56-d86c-44e4-839c-fd1925efa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04A5FE-AA65-4235-B716-C31566A34AB9}">
  <ds:schemaRefs>
    <ds:schemaRef ds:uri="2db3d1eb-d48f-471b-880e-0ab6d8680f6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2e940c56-d86c-44e4-839c-fd1925efa588"/>
    <ds:schemaRef ds:uri="http://schemas.microsoft.com/office/infopath/2007/PartnerControls"/>
    <ds:schemaRef ds:uri="http://purl.org/dc/terms/"/>
    <ds:schemaRef ds:uri="be123ac4-32fe-4343-9f2e-2b661ef36b2e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35374C5-D107-454E-B2E5-49D4D73DF5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6A9092-7D1D-4081-A921-E1B31A9CB10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899</Words>
  <Characters>5125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Heald</dc:creator>
  <cp:keywords/>
  <dc:description/>
  <cp:lastModifiedBy>Kirsty Owen</cp:lastModifiedBy>
  <cp:revision>2</cp:revision>
  <dcterms:created xsi:type="dcterms:W3CDTF">2025-11-20T15:15:00Z</dcterms:created>
  <dcterms:modified xsi:type="dcterms:W3CDTF">2025-11-20T15:15:00Z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0x010100CC9F7722B299F941BA849E1D305986F4</vt:lpwstr>
  </property>
  <property fmtid="{D5CDD505-2E9C-101B-9397-08002B2CF9AE}" pid="3" name="Partner">
    <vt:lpwstr/>
  </property>
  <property fmtid="{D5CDD505-2E9C-101B-9397-08002B2CF9AE}" pid="4" name="Order">
    <vt:r8>100</vt:r8>
  </property>
  <property fmtid="{D5CDD505-2E9C-101B-9397-08002B2CF9AE}" pid="5" name="DocumentSetDescription">
    <vt:lpwstr/>
  </property>
  <property fmtid="{D5CDD505-2E9C-101B-9397-08002B2CF9AE}" pid="6" name="_dlc_DocIdItemGuid">
    <vt:lpwstr>ae29c5a1-f9c4-4a0d-b8cc-0d0ae0c3b421</vt:lpwstr>
  </property>
  <property fmtid="{D5CDD505-2E9C-101B-9397-08002B2CF9AE}" pid="7" name="MediaServiceImageTags">
    <vt:lpwstr/>
  </property>
</Properties>
</file>